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437" w:rsidRPr="00754CF8" w:rsidRDefault="00B10437" w:rsidP="008F53DA">
      <w:pPr>
        <w:widowControl w:val="0"/>
        <w:tabs>
          <w:tab w:val="right" w:pos="10108"/>
        </w:tabs>
        <w:spacing w:line="240" w:lineRule="exact"/>
        <w:jc w:val="right"/>
        <w:rPr>
          <w:szCs w:val="24"/>
        </w:rPr>
      </w:pPr>
      <w:r w:rsidRPr="00754CF8">
        <w:rPr>
          <w:szCs w:val="24"/>
        </w:rPr>
        <w:fldChar w:fldCharType="begin"/>
      </w:r>
      <w:r w:rsidRPr="00754CF8">
        <w:rPr>
          <w:szCs w:val="24"/>
        </w:rPr>
        <w:instrText xml:space="preserve"> SEQ CHAPTER \h \r 1</w:instrText>
      </w:r>
      <w:r w:rsidRPr="00754CF8">
        <w:rPr>
          <w:szCs w:val="24"/>
        </w:rPr>
        <w:fldChar w:fldCharType="end"/>
      </w:r>
      <w:r w:rsidR="00F25BDA">
        <w:rPr>
          <w:szCs w:val="24"/>
        </w:rPr>
        <w:t>January, 2019</w:t>
      </w:r>
    </w:p>
    <w:p w:rsidR="00B10437" w:rsidRPr="00754CF8" w:rsidRDefault="00B10437">
      <w:pPr>
        <w:widowControl w:val="0"/>
        <w:spacing w:line="240" w:lineRule="exact"/>
        <w:rPr>
          <w:szCs w:val="24"/>
        </w:rPr>
      </w:pPr>
    </w:p>
    <w:p w:rsidR="00B10437" w:rsidRPr="00754CF8" w:rsidRDefault="00B10437">
      <w:pPr>
        <w:widowControl w:val="0"/>
        <w:tabs>
          <w:tab w:val="center" w:pos="5054"/>
        </w:tabs>
        <w:spacing w:line="240" w:lineRule="exact"/>
        <w:rPr>
          <w:szCs w:val="24"/>
        </w:rPr>
      </w:pPr>
      <w:r w:rsidRPr="00754CF8">
        <w:rPr>
          <w:szCs w:val="24"/>
        </w:rPr>
        <w:tab/>
        <w:t>VITA</w:t>
      </w:r>
    </w:p>
    <w:p w:rsidR="00B10437" w:rsidRPr="00754CF8" w:rsidRDefault="00B10437">
      <w:pPr>
        <w:widowControl w:val="0"/>
        <w:spacing w:line="240" w:lineRule="exact"/>
        <w:rPr>
          <w:szCs w:val="24"/>
        </w:rPr>
      </w:pPr>
    </w:p>
    <w:p w:rsidR="00B10437" w:rsidRPr="00754CF8" w:rsidRDefault="00B10437">
      <w:pPr>
        <w:widowControl w:val="0"/>
        <w:tabs>
          <w:tab w:val="center" w:pos="5054"/>
        </w:tabs>
        <w:spacing w:line="240" w:lineRule="exact"/>
        <w:rPr>
          <w:szCs w:val="24"/>
        </w:rPr>
      </w:pPr>
      <w:r w:rsidRPr="00754CF8">
        <w:rPr>
          <w:szCs w:val="24"/>
        </w:rPr>
        <w:tab/>
      </w:r>
      <w:r w:rsidRPr="00754CF8">
        <w:rPr>
          <w:b/>
          <w:szCs w:val="24"/>
        </w:rPr>
        <w:t>JANET SHIBLEY HYDE</w:t>
      </w:r>
    </w:p>
    <w:p w:rsidR="00B10437" w:rsidRPr="00754CF8" w:rsidRDefault="00B10437">
      <w:pPr>
        <w:widowControl w:val="0"/>
        <w:spacing w:line="240" w:lineRule="exact"/>
        <w:rPr>
          <w:szCs w:val="24"/>
        </w:rPr>
      </w:pPr>
    </w:p>
    <w:p w:rsidR="00B10437" w:rsidRPr="008A2273" w:rsidRDefault="00B10437">
      <w:pPr>
        <w:widowControl w:val="0"/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>Department of Psychology</w:t>
      </w:r>
      <w:r w:rsidRPr="008A2273">
        <w:rPr>
          <w:sz w:val="22"/>
          <w:szCs w:val="22"/>
        </w:rPr>
        <w:tab/>
      </w:r>
    </w:p>
    <w:p w:rsidR="00B10437" w:rsidRPr="008A2273" w:rsidRDefault="00B10437">
      <w:pPr>
        <w:widowControl w:val="0"/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>1202 W. Johnson St.</w:t>
      </w:r>
    </w:p>
    <w:p w:rsidR="00B10437" w:rsidRPr="008A2273" w:rsidRDefault="00B10437">
      <w:pPr>
        <w:widowControl w:val="0"/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>University of Wisconsin</w:t>
      </w:r>
      <w:r w:rsidRPr="008A2273">
        <w:rPr>
          <w:sz w:val="22"/>
          <w:szCs w:val="22"/>
        </w:rPr>
        <w:tab/>
      </w:r>
      <w:r w:rsidRPr="008A2273">
        <w:rPr>
          <w:sz w:val="22"/>
          <w:szCs w:val="22"/>
        </w:rPr>
        <w:tab/>
      </w:r>
    </w:p>
    <w:p w:rsidR="00B10437" w:rsidRPr="008A2273" w:rsidRDefault="00B10437">
      <w:pPr>
        <w:widowControl w:val="0"/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>Madison, WI 53706</w:t>
      </w:r>
      <w:r w:rsidRPr="008A2273">
        <w:rPr>
          <w:sz w:val="22"/>
          <w:szCs w:val="22"/>
        </w:rPr>
        <w:tab/>
      </w:r>
      <w:r w:rsidRPr="008A2273">
        <w:rPr>
          <w:sz w:val="22"/>
          <w:szCs w:val="22"/>
        </w:rPr>
        <w:tab/>
      </w:r>
      <w:r w:rsidRPr="008A2273">
        <w:rPr>
          <w:sz w:val="22"/>
          <w:szCs w:val="22"/>
        </w:rPr>
        <w:tab/>
      </w:r>
    </w:p>
    <w:p w:rsidR="00B10437" w:rsidRPr="008A2273" w:rsidRDefault="00B10437">
      <w:pPr>
        <w:widowControl w:val="0"/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>Phone: (608) 262-9522</w:t>
      </w:r>
    </w:p>
    <w:p w:rsidR="00B10437" w:rsidRPr="008A2273" w:rsidRDefault="00B10437">
      <w:pPr>
        <w:widowControl w:val="0"/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>Fax:</w:t>
      </w:r>
      <w:r w:rsidRPr="008A2273">
        <w:rPr>
          <w:sz w:val="22"/>
          <w:szCs w:val="22"/>
        </w:rPr>
        <w:tab/>
        <w:t>(608) 262-4029</w:t>
      </w:r>
      <w:r w:rsidRPr="008A2273">
        <w:rPr>
          <w:sz w:val="22"/>
          <w:szCs w:val="22"/>
        </w:rPr>
        <w:tab/>
      </w:r>
    </w:p>
    <w:p w:rsidR="00B10437" w:rsidRPr="008A2273" w:rsidRDefault="00B10437">
      <w:pPr>
        <w:widowControl w:val="0"/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>Email: JSHyde@wisc.edu</w:t>
      </w:r>
    </w:p>
    <w:p w:rsidR="00B10437" w:rsidRPr="008A2273" w:rsidRDefault="00B10437">
      <w:pPr>
        <w:widowControl w:val="0"/>
        <w:pBdr>
          <w:bottom w:val="single" w:sz="12" w:space="1" w:color="auto"/>
        </w:pBdr>
        <w:spacing w:line="240" w:lineRule="exact"/>
        <w:rPr>
          <w:sz w:val="22"/>
          <w:szCs w:val="22"/>
        </w:rPr>
      </w:pPr>
    </w:p>
    <w:p w:rsidR="00A373D8" w:rsidRPr="008A2273" w:rsidRDefault="00A373D8">
      <w:pPr>
        <w:widowControl w:val="0"/>
        <w:spacing w:line="240" w:lineRule="exact"/>
        <w:rPr>
          <w:sz w:val="22"/>
          <w:szCs w:val="22"/>
        </w:rPr>
      </w:pPr>
    </w:p>
    <w:p w:rsidR="00B10437" w:rsidRPr="008A2273" w:rsidRDefault="00B10437">
      <w:pPr>
        <w:widowControl w:val="0"/>
        <w:spacing w:line="240" w:lineRule="exact"/>
        <w:rPr>
          <w:sz w:val="22"/>
          <w:szCs w:val="22"/>
        </w:rPr>
      </w:pPr>
      <w:r w:rsidRPr="008A2273">
        <w:rPr>
          <w:b/>
          <w:sz w:val="22"/>
          <w:szCs w:val="22"/>
        </w:rPr>
        <w:t>Degrees</w:t>
      </w:r>
    </w:p>
    <w:p w:rsidR="00B10437" w:rsidRPr="008A2273" w:rsidRDefault="00B10437">
      <w:pPr>
        <w:widowControl w:val="0"/>
        <w:spacing w:line="240" w:lineRule="exact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360"/>
          <w:tab w:val="left" w:pos="1440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ab/>
        <w:t>B.A.</w:t>
      </w:r>
      <w:r w:rsidRPr="008A2273">
        <w:rPr>
          <w:sz w:val="22"/>
          <w:szCs w:val="22"/>
        </w:rPr>
        <w:tab/>
        <w:t xml:space="preserve">  1969</w:t>
      </w:r>
      <w:r w:rsidRPr="008A2273">
        <w:rPr>
          <w:sz w:val="22"/>
          <w:szCs w:val="22"/>
        </w:rPr>
        <w:tab/>
        <w:t>Oberlin College, Oberlin, Ohio (Mathematics)</w:t>
      </w:r>
    </w:p>
    <w:p w:rsidR="00B10437" w:rsidRPr="008A2273" w:rsidRDefault="00B10437">
      <w:pPr>
        <w:widowControl w:val="0"/>
        <w:tabs>
          <w:tab w:val="left" w:pos="360"/>
          <w:tab w:val="left" w:pos="1440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ab/>
        <w:t>Ph.D.</w:t>
      </w:r>
      <w:r w:rsidRPr="008A2273">
        <w:rPr>
          <w:sz w:val="22"/>
          <w:szCs w:val="22"/>
        </w:rPr>
        <w:tab/>
        <w:t xml:space="preserve">  1972</w:t>
      </w:r>
      <w:r w:rsidRPr="008A2273">
        <w:rPr>
          <w:sz w:val="22"/>
          <w:szCs w:val="22"/>
        </w:rPr>
        <w:tab/>
        <w:t>University of California, Berkeley (Psychology)</w:t>
      </w:r>
    </w:p>
    <w:p w:rsidR="00B10437" w:rsidRPr="008A2273" w:rsidRDefault="00F3448E">
      <w:pPr>
        <w:widowControl w:val="0"/>
        <w:tabs>
          <w:tab w:val="left" w:pos="360"/>
          <w:tab w:val="left" w:pos="1440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ab/>
      </w:r>
      <w:proofErr w:type="spellStart"/>
      <w:r w:rsidRPr="008A2273">
        <w:rPr>
          <w:sz w:val="22"/>
          <w:szCs w:val="22"/>
        </w:rPr>
        <w:t>D.Soc.Sci</w:t>
      </w:r>
      <w:proofErr w:type="spellEnd"/>
      <w:r w:rsidRPr="008A2273">
        <w:rPr>
          <w:sz w:val="22"/>
          <w:szCs w:val="22"/>
        </w:rPr>
        <w:t>.</w:t>
      </w:r>
      <w:r w:rsidR="00754CF8" w:rsidRPr="008A2273">
        <w:rPr>
          <w:sz w:val="22"/>
          <w:szCs w:val="22"/>
        </w:rPr>
        <w:tab/>
        <w:t xml:space="preserve">  </w:t>
      </w:r>
      <w:r w:rsidR="00B10437" w:rsidRPr="008A2273">
        <w:rPr>
          <w:sz w:val="22"/>
          <w:szCs w:val="22"/>
        </w:rPr>
        <w:t>1996</w:t>
      </w:r>
      <w:r w:rsidR="00B10437" w:rsidRPr="008A2273">
        <w:rPr>
          <w:sz w:val="22"/>
          <w:szCs w:val="22"/>
        </w:rPr>
        <w:tab/>
        <w:t xml:space="preserve">Honorary Degree, Denison University, Granville, </w:t>
      </w:r>
      <w:r w:rsidR="006144C8">
        <w:rPr>
          <w:sz w:val="22"/>
          <w:szCs w:val="22"/>
        </w:rPr>
        <w:tab/>
      </w:r>
      <w:r w:rsidR="00B10437" w:rsidRPr="008A2273">
        <w:rPr>
          <w:sz w:val="22"/>
          <w:szCs w:val="22"/>
        </w:rPr>
        <w:t>Ohio</w:t>
      </w:r>
    </w:p>
    <w:p w:rsidR="00B10437" w:rsidRPr="008A2273" w:rsidRDefault="00B10437">
      <w:pPr>
        <w:widowControl w:val="0"/>
        <w:tabs>
          <w:tab w:val="left" w:pos="360"/>
          <w:tab w:val="left" w:pos="1440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360"/>
          <w:tab w:val="left" w:pos="1440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360"/>
          <w:tab w:val="left" w:pos="1440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b/>
          <w:sz w:val="22"/>
          <w:szCs w:val="22"/>
        </w:rPr>
        <w:t>Professional Experience</w:t>
      </w:r>
    </w:p>
    <w:p w:rsidR="00B10437" w:rsidRPr="008A2273" w:rsidRDefault="00B10437">
      <w:pPr>
        <w:widowControl w:val="0"/>
        <w:tabs>
          <w:tab w:val="left" w:pos="360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360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ab/>
        <w:t>1986-</w:t>
      </w:r>
      <w:r w:rsidRPr="008A2273">
        <w:rPr>
          <w:sz w:val="22"/>
          <w:szCs w:val="22"/>
        </w:rPr>
        <w:tab/>
      </w:r>
      <w:r w:rsidRPr="008A2273">
        <w:rPr>
          <w:sz w:val="22"/>
          <w:szCs w:val="22"/>
        </w:rPr>
        <w:tab/>
        <w:t>Professor of Psychology and Women's Studies, University of Wisconsin-Madison</w:t>
      </w:r>
    </w:p>
    <w:p w:rsidR="0088078B" w:rsidRPr="008A2273" w:rsidRDefault="0088078B" w:rsidP="0088078B">
      <w:pPr>
        <w:widowControl w:val="0"/>
        <w:tabs>
          <w:tab w:val="left" w:pos="360"/>
          <w:tab w:val="left" w:pos="1440"/>
          <w:tab w:val="left" w:pos="2112"/>
          <w:tab w:val="left" w:pos="2760"/>
        </w:tabs>
        <w:spacing w:line="240" w:lineRule="exact"/>
        <w:ind w:left="2112" w:hanging="2112"/>
        <w:rPr>
          <w:sz w:val="22"/>
          <w:szCs w:val="22"/>
        </w:rPr>
      </w:pPr>
      <w:r w:rsidRPr="008A2273">
        <w:rPr>
          <w:sz w:val="22"/>
          <w:szCs w:val="22"/>
        </w:rPr>
        <w:tab/>
        <w:t xml:space="preserve">2013 - </w:t>
      </w:r>
      <w:r w:rsidRPr="008A2273">
        <w:rPr>
          <w:sz w:val="22"/>
          <w:szCs w:val="22"/>
        </w:rPr>
        <w:tab/>
      </w:r>
      <w:r w:rsidRPr="008A2273">
        <w:rPr>
          <w:sz w:val="22"/>
          <w:szCs w:val="22"/>
        </w:rPr>
        <w:tab/>
        <w:t>Director, Center for Research on Gender and Women, University of Wisconsin-Madison</w:t>
      </w:r>
    </w:p>
    <w:p w:rsidR="00B10437" w:rsidRPr="008A2273" w:rsidRDefault="00B10437">
      <w:pPr>
        <w:widowControl w:val="0"/>
        <w:tabs>
          <w:tab w:val="left" w:pos="360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ab/>
        <w:t>1998 - 2001</w:t>
      </w:r>
      <w:r w:rsidRPr="008A2273">
        <w:rPr>
          <w:sz w:val="22"/>
          <w:szCs w:val="22"/>
        </w:rPr>
        <w:tab/>
      </w:r>
      <w:r w:rsidR="006144C8">
        <w:rPr>
          <w:sz w:val="22"/>
          <w:szCs w:val="22"/>
        </w:rPr>
        <w:tab/>
      </w:r>
      <w:r w:rsidRPr="008A2273">
        <w:rPr>
          <w:sz w:val="22"/>
          <w:szCs w:val="22"/>
        </w:rPr>
        <w:t>Chair, Department of Psychology, University</w:t>
      </w:r>
      <w:r w:rsidR="00812EA0" w:rsidRPr="008A2273">
        <w:rPr>
          <w:sz w:val="22"/>
          <w:szCs w:val="22"/>
        </w:rPr>
        <w:t xml:space="preserve"> of </w:t>
      </w:r>
      <w:r w:rsidRPr="008A2273">
        <w:rPr>
          <w:sz w:val="22"/>
          <w:szCs w:val="22"/>
        </w:rPr>
        <w:t>Wisconsin-Madison</w:t>
      </w:r>
    </w:p>
    <w:p w:rsidR="00B10437" w:rsidRPr="008A2273" w:rsidRDefault="00B10437">
      <w:pPr>
        <w:widowControl w:val="0"/>
        <w:tabs>
          <w:tab w:val="left" w:pos="360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ab/>
        <w:t>1999-</w:t>
      </w:r>
      <w:r w:rsidRPr="008A2273">
        <w:rPr>
          <w:sz w:val="22"/>
          <w:szCs w:val="22"/>
        </w:rPr>
        <w:tab/>
      </w:r>
      <w:r w:rsidRPr="008A2273">
        <w:rPr>
          <w:sz w:val="22"/>
          <w:szCs w:val="22"/>
        </w:rPr>
        <w:tab/>
        <w:t xml:space="preserve">Helen Thompson Woolley </w:t>
      </w:r>
      <w:r w:rsidR="00812EA0" w:rsidRPr="008A2273">
        <w:rPr>
          <w:sz w:val="22"/>
          <w:szCs w:val="22"/>
        </w:rPr>
        <w:t xml:space="preserve">Professor of Psychology and </w:t>
      </w:r>
      <w:r w:rsidR="00506232">
        <w:rPr>
          <w:sz w:val="22"/>
          <w:szCs w:val="22"/>
        </w:rPr>
        <w:t xml:space="preserve">Gender &amp; </w:t>
      </w:r>
      <w:r w:rsidRPr="008A2273">
        <w:rPr>
          <w:sz w:val="22"/>
          <w:szCs w:val="22"/>
        </w:rPr>
        <w:t>Women’s Studies</w:t>
      </w:r>
    </w:p>
    <w:p w:rsidR="00B10437" w:rsidRPr="008A2273" w:rsidRDefault="00B10437">
      <w:pPr>
        <w:widowControl w:val="0"/>
        <w:tabs>
          <w:tab w:val="left" w:pos="360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ab/>
        <w:t>1996-2001</w:t>
      </w:r>
      <w:r w:rsidRPr="008A2273">
        <w:rPr>
          <w:sz w:val="22"/>
          <w:szCs w:val="22"/>
        </w:rPr>
        <w:tab/>
      </w:r>
      <w:r w:rsidR="00812EA0" w:rsidRPr="008A2273">
        <w:rPr>
          <w:sz w:val="22"/>
          <w:szCs w:val="22"/>
        </w:rPr>
        <w:tab/>
      </w:r>
      <w:r w:rsidRPr="008A2273">
        <w:rPr>
          <w:sz w:val="22"/>
          <w:szCs w:val="22"/>
        </w:rPr>
        <w:t>Evjue-Bascom Professor of Women's Studies</w:t>
      </w:r>
    </w:p>
    <w:p w:rsidR="00B10437" w:rsidRPr="008A2273" w:rsidRDefault="00B10437">
      <w:pPr>
        <w:widowControl w:val="0"/>
        <w:tabs>
          <w:tab w:val="left" w:pos="360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ab/>
        <w:t>1996-1999</w:t>
      </w:r>
      <w:r w:rsidRPr="008A2273">
        <w:rPr>
          <w:sz w:val="22"/>
          <w:szCs w:val="22"/>
        </w:rPr>
        <w:tab/>
      </w:r>
      <w:r w:rsidR="00812EA0" w:rsidRPr="008A2273">
        <w:rPr>
          <w:sz w:val="22"/>
          <w:szCs w:val="22"/>
        </w:rPr>
        <w:tab/>
      </w:r>
      <w:r w:rsidRPr="008A2273">
        <w:rPr>
          <w:sz w:val="22"/>
          <w:szCs w:val="22"/>
        </w:rPr>
        <w:t>Director, Women Faculty Mentoring Program</w:t>
      </w:r>
    </w:p>
    <w:p w:rsidR="00B10437" w:rsidRPr="008A2273" w:rsidRDefault="00B10437">
      <w:pPr>
        <w:widowControl w:val="0"/>
        <w:tabs>
          <w:tab w:val="left" w:pos="360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ab/>
        <w:t>1990-1992</w:t>
      </w:r>
      <w:r w:rsidRPr="008A2273">
        <w:rPr>
          <w:sz w:val="22"/>
          <w:szCs w:val="22"/>
        </w:rPr>
        <w:tab/>
      </w:r>
      <w:r w:rsidR="00812EA0" w:rsidRPr="008A2273">
        <w:rPr>
          <w:sz w:val="22"/>
          <w:szCs w:val="22"/>
        </w:rPr>
        <w:tab/>
      </w:r>
      <w:r w:rsidRPr="008A2273">
        <w:rPr>
          <w:sz w:val="22"/>
          <w:szCs w:val="22"/>
        </w:rPr>
        <w:t>Associate Vice Chance</w:t>
      </w:r>
      <w:r w:rsidR="00812EA0" w:rsidRPr="008A2273">
        <w:rPr>
          <w:sz w:val="22"/>
          <w:szCs w:val="22"/>
        </w:rPr>
        <w:t xml:space="preserve">llor for Academic Affairs, </w:t>
      </w:r>
      <w:r w:rsidRPr="008A2273">
        <w:rPr>
          <w:sz w:val="22"/>
          <w:szCs w:val="22"/>
        </w:rPr>
        <w:t>University of Wisconsin-</w:t>
      </w:r>
      <w:r w:rsidR="00812EA0" w:rsidRPr="008A2273">
        <w:rPr>
          <w:sz w:val="22"/>
          <w:szCs w:val="22"/>
        </w:rPr>
        <w:tab/>
      </w:r>
      <w:r w:rsidR="00812EA0" w:rsidRPr="008A2273">
        <w:rPr>
          <w:sz w:val="22"/>
          <w:szCs w:val="22"/>
        </w:rPr>
        <w:tab/>
      </w:r>
      <w:r w:rsidR="00812EA0" w:rsidRPr="008A2273">
        <w:rPr>
          <w:sz w:val="22"/>
          <w:szCs w:val="22"/>
        </w:rPr>
        <w:tab/>
      </w:r>
      <w:r w:rsidR="00812EA0" w:rsidRPr="008A2273">
        <w:rPr>
          <w:sz w:val="22"/>
          <w:szCs w:val="22"/>
        </w:rPr>
        <w:tab/>
      </w:r>
      <w:r w:rsidR="00812EA0" w:rsidRPr="008A2273">
        <w:rPr>
          <w:sz w:val="22"/>
          <w:szCs w:val="22"/>
        </w:rPr>
        <w:tab/>
      </w:r>
      <w:r w:rsidRPr="008A2273">
        <w:rPr>
          <w:sz w:val="22"/>
          <w:szCs w:val="22"/>
        </w:rPr>
        <w:t>Madison</w:t>
      </w:r>
    </w:p>
    <w:p w:rsidR="00B10437" w:rsidRPr="008A2273" w:rsidRDefault="00B10437">
      <w:pPr>
        <w:widowControl w:val="0"/>
        <w:tabs>
          <w:tab w:val="left" w:pos="360"/>
          <w:tab w:val="left" w:pos="1440"/>
          <w:tab w:val="left" w:pos="2112"/>
          <w:tab w:val="left" w:pos="2760"/>
        </w:tabs>
        <w:spacing w:line="240" w:lineRule="exact"/>
        <w:ind w:left="2112" w:hanging="2112"/>
        <w:rPr>
          <w:sz w:val="22"/>
          <w:szCs w:val="22"/>
        </w:rPr>
      </w:pPr>
      <w:r w:rsidRPr="008A2273">
        <w:rPr>
          <w:sz w:val="22"/>
          <w:szCs w:val="22"/>
        </w:rPr>
        <w:tab/>
        <w:t>1986-1990</w:t>
      </w:r>
      <w:r w:rsidRPr="008A2273">
        <w:rPr>
          <w:sz w:val="22"/>
          <w:szCs w:val="22"/>
        </w:rPr>
        <w:tab/>
      </w:r>
      <w:r w:rsidR="00812EA0" w:rsidRPr="008A2273">
        <w:rPr>
          <w:sz w:val="22"/>
          <w:szCs w:val="22"/>
        </w:rPr>
        <w:tab/>
      </w:r>
      <w:r w:rsidR="008A2273" w:rsidRPr="008A2273">
        <w:rPr>
          <w:sz w:val="22"/>
          <w:szCs w:val="22"/>
        </w:rPr>
        <w:t>Director,</w:t>
      </w:r>
      <w:r w:rsidRPr="008A2273">
        <w:rPr>
          <w:sz w:val="22"/>
          <w:szCs w:val="22"/>
        </w:rPr>
        <w:t xml:space="preserve"> Women's Studies Research Center, University of Wisconsin-Madison</w:t>
      </w:r>
    </w:p>
    <w:p w:rsidR="00B10437" w:rsidRPr="008A2273" w:rsidRDefault="00B10437">
      <w:pPr>
        <w:widowControl w:val="0"/>
        <w:tabs>
          <w:tab w:val="left" w:pos="360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ab/>
        <w:t>1985-1986</w:t>
      </w:r>
      <w:r w:rsidRPr="008A2273">
        <w:rPr>
          <w:sz w:val="22"/>
          <w:szCs w:val="22"/>
        </w:rPr>
        <w:tab/>
      </w:r>
      <w:r w:rsidR="00812EA0" w:rsidRPr="008A2273">
        <w:rPr>
          <w:sz w:val="22"/>
          <w:szCs w:val="22"/>
        </w:rPr>
        <w:tab/>
      </w:r>
      <w:r w:rsidRPr="008A2273">
        <w:rPr>
          <w:sz w:val="22"/>
          <w:szCs w:val="22"/>
        </w:rPr>
        <w:t>Acting Provost, Denison University</w:t>
      </w:r>
    </w:p>
    <w:p w:rsidR="00B10437" w:rsidRPr="008A2273" w:rsidRDefault="00B10437">
      <w:pPr>
        <w:widowControl w:val="0"/>
        <w:tabs>
          <w:tab w:val="left" w:pos="360"/>
          <w:tab w:val="left" w:pos="1440"/>
          <w:tab w:val="left" w:pos="2112"/>
          <w:tab w:val="left" w:pos="2760"/>
        </w:tabs>
        <w:spacing w:line="240" w:lineRule="exact"/>
        <w:ind w:left="2112" w:hanging="2112"/>
        <w:rPr>
          <w:sz w:val="22"/>
          <w:szCs w:val="22"/>
        </w:rPr>
      </w:pPr>
      <w:r w:rsidRPr="008A2273">
        <w:rPr>
          <w:sz w:val="22"/>
          <w:szCs w:val="22"/>
        </w:rPr>
        <w:tab/>
        <w:t>1983-1986</w:t>
      </w:r>
      <w:r w:rsidRPr="008A2273">
        <w:rPr>
          <w:sz w:val="22"/>
          <w:szCs w:val="22"/>
        </w:rPr>
        <w:tab/>
      </w:r>
      <w:r w:rsidR="00812EA0" w:rsidRPr="008A2273">
        <w:rPr>
          <w:sz w:val="22"/>
          <w:szCs w:val="22"/>
        </w:rPr>
        <w:tab/>
      </w:r>
      <w:r w:rsidRPr="008A2273">
        <w:rPr>
          <w:sz w:val="22"/>
          <w:szCs w:val="22"/>
        </w:rPr>
        <w:t>Professor of Psychology, Denison University</w:t>
      </w:r>
    </w:p>
    <w:p w:rsidR="00B10437" w:rsidRPr="008A2273" w:rsidRDefault="00B10437">
      <w:pPr>
        <w:widowControl w:val="0"/>
        <w:tabs>
          <w:tab w:val="left" w:pos="360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ab/>
        <w:t>1979-1983</w:t>
      </w:r>
      <w:r w:rsidRPr="008A2273">
        <w:rPr>
          <w:sz w:val="22"/>
          <w:szCs w:val="22"/>
        </w:rPr>
        <w:tab/>
      </w:r>
      <w:r w:rsidR="00812EA0" w:rsidRPr="008A2273">
        <w:rPr>
          <w:sz w:val="22"/>
          <w:szCs w:val="22"/>
        </w:rPr>
        <w:tab/>
      </w:r>
      <w:r w:rsidRPr="008A2273">
        <w:rPr>
          <w:sz w:val="22"/>
          <w:szCs w:val="22"/>
        </w:rPr>
        <w:t>Associate Professor of Psychology, Denison University</w:t>
      </w:r>
    </w:p>
    <w:p w:rsidR="00B10437" w:rsidRPr="008A2273" w:rsidRDefault="00B10437">
      <w:pPr>
        <w:widowControl w:val="0"/>
        <w:tabs>
          <w:tab w:val="left" w:pos="360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ab/>
        <w:t>1976-1979</w:t>
      </w:r>
      <w:r w:rsidRPr="008A2273">
        <w:rPr>
          <w:sz w:val="22"/>
          <w:szCs w:val="22"/>
        </w:rPr>
        <w:tab/>
      </w:r>
      <w:r w:rsidR="00812EA0" w:rsidRPr="008A2273">
        <w:rPr>
          <w:sz w:val="22"/>
          <w:szCs w:val="22"/>
        </w:rPr>
        <w:tab/>
      </w:r>
      <w:r w:rsidRPr="008A2273">
        <w:rPr>
          <w:sz w:val="22"/>
          <w:szCs w:val="22"/>
        </w:rPr>
        <w:t>Associate Professor of Psychology, Bowling Green</w:t>
      </w:r>
      <w:r w:rsidR="00812EA0" w:rsidRPr="008A2273">
        <w:rPr>
          <w:sz w:val="22"/>
          <w:szCs w:val="22"/>
        </w:rPr>
        <w:t xml:space="preserve"> State </w:t>
      </w:r>
      <w:r w:rsidRPr="008A2273">
        <w:rPr>
          <w:sz w:val="22"/>
          <w:szCs w:val="22"/>
        </w:rPr>
        <w:t>University</w:t>
      </w:r>
    </w:p>
    <w:p w:rsidR="00B10437" w:rsidRPr="008A2273" w:rsidRDefault="00B10437">
      <w:pPr>
        <w:widowControl w:val="0"/>
        <w:tabs>
          <w:tab w:val="left" w:pos="360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ab/>
        <w:t>1972-1976</w:t>
      </w:r>
      <w:r w:rsidRPr="008A2273">
        <w:rPr>
          <w:sz w:val="22"/>
          <w:szCs w:val="22"/>
        </w:rPr>
        <w:tab/>
      </w:r>
      <w:r w:rsidR="00812EA0" w:rsidRPr="008A2273">
        <w:rPr>
          <w:sz w:val="22"/>
          <w:szCs w:val="22"/>
        </w:rPr>
        <w:tab/>
      </w:r>
      <w:r w:rsidRPr="008A2273">
        <w:rPr>
          <w:sz w:val="22"/>
          <w:szCs w:val="22"/>
        </w:rPr>
        <w:t>Assistant Professor of Psychology, Bowling Green State University</w:t>
      </w:r>
    </w:p>
    <w:p w:rsidR="00B10437" w:rsidRPr="008A2273" w:rsidRDefault="00B10437">
      <w:pPr>
        <w:widowControl w:val="0"/>
        <w:tabs>
          <w:tab w:val="left" w:pos="360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8D23DB" w:rsidP="008D23DB">
      <w:pPr>
        <w:widowControl w:val="0"/>
        <w:tabs>
          <w:tab w:val="left" w:pos="360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 xml:space="preserve"> </w:t>
      </w:r>
    </w:p>
    <w:p w:rsidR="00B10437" w:rsidRPr="008A2273" w:rsidRDefault="00B10437">
      <w:pPr>
        <w:widowControl w:val="0"/>
        <w:tabs>
          <w:tab w:val="left" w:pos="360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b/>
          <w:sz w:val="22"/>
          <w:szCs w:val="22"/>
        </w:rPr>
        <w:t>Honors and Awards</w:t>
      </w:r>
    </w:p>
    <w:p w:rsidR="00B10437" w:rsidRPr="008A2273" w:rsidRDefault="00B10437">
      <w:pPr>
        <w:widowControl w:val="0"/>
        <w:tabs>
          <w:tab w:val="left" w:pos="360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480"/>
          <w:tab w:val="left" w:pos="168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>Bowling Green State University Academic Excellence Award, 1975</w:t>
      </w:r>
    </w:p>
    <w:p w:rsidR="00B10437" w:rsidRPr="008A2273" w:rsidRDefault="00B10437" w:rsidP="007E6063">
      <w:pPr>
        <w:widowControl w:val="0"/>
        <w:tabs>
          <w:tab w:val="left" w:pos="480"/>
          <w:tab w:val="left" w:pos="1680"/>
        </w:tabs>
        <w:spacing w:line="240" w:lineRule="exact"/>
        <w:ind w:left="475" w:hanging="475"/>
        <w:rPr>
          <w:i/>
          <w:sz w:val="22"/>
          <w:szCs w:val="22"/>
        </w:rPr>
      </w:pPr>
      <w:r w:rsidRPr="008A2273">
        <w:rPr>
          <w:sz w:val="22"/>
          <w:szCs w:val="22"/>
        </w:rPr>
        <w:t xml:space="preserve">American Educational Research Association's Women Educators Award, 1988, for 1988 </w:t>
      </w:r>
      <w:r w:rsidR="00E87260" w:rsidRPr="008A2273">
        <w:rPr>
          <w:i/>
          <w:sz w:val="22"/>
          <w:szCs w:val="22"/>
        </w:rPr>
        <w:t xml:space="preserve">Psychological </w:t>
      </w:r>
      <w:r w:rsidRPr="008A2273">
        <w:rPr>
          <w:i/>
          <w:sz w:val="22"/>
          <w:szCs w:val="22"/>
        </w:rPr>
        <w:t>Bulletin</w:t>
      </w:r>
      <w:r w:rsidRPr="008A2273">
        <w:rPr>
          <w:sz w:val="22"/>
          <w:szCs w:val="22"/>
        </w:rPr>
        <w:t xml:space="preserve"> article on gender differences in verbal ability</w:t>
      </w:r>
    </w:p>
    <w:p w:rsidR="00B10437" w:rsidRPr="008A2273" w:rsidRDefault="00B10437">
      <w:pPr>
        <w:widowControl w:val="0"/>
        <w:tabs>
          <w:tab w:val="left" w:pos="480"/>
          <w:tab w:val="left" w:pos="168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>Outstanding Teaching Award, Wisconsin Students Association, 1991</w:t>
      </w:r>
    </w:p>
    <w:p w:rsidR="00B10437" w:rsidRPr="008A2273" w:rsidRDefault="00B10437">
      <w:pPr>
        <w:widowControl w:val="0"/>
        <w:tabs>
          <w:tab w:val="left" w:pos="480"/>
          <w:tab w:val="left" w:pos="168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>Outstanding Teaching Award, Wisconsin Panhellenic/Interfraternity Council, 1991</w:t>
      </w:r>
    </w:p>
    <w:p w:rsidR="00B10437" w:rsidRPr="008A2273" w:rsidRDefault="00B10437">
      <w:pPr>
        <w:widowControl w:val="0"/>
        <w:tabs>
          <w:tab w:val="left" w:pos="480"/>
          <w:tab w:val="left" w:pos="168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>Kinsey Award, Society for the Scientific Study of Sex, for career contributions to sex research, 1992</w:t>
      </w:r>
    </w:p>
    <w:p w:rsidR="00B10437" w:rsidRPr="008A2273" w:rsidRDefault="00B10437">
      <w:pPr>
        <w:widowControl w:val="0"/>
        <w:tabs>
          <w:tab w:val="left" w:pos="480"/>
          <w:tab w:val="left" w:pos="168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>University of Wisconsin, Department of Psychology, Outstanding Teaching Award, 1995</w:t>
      </w:r>
    </w:p>
    <w:p w:rsidR="00B10437" w:rsidRPr="008A2273" w:rsidRDefault="00B10437">
      <w:pPr>
        <w:widowControl w:val="0"/>
        <w:tabs>
          <w:tab w:val="left" w:pos="480"/>
          <w:tab w:val="left" w:pos="168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lastRenderedPageBreak/>
        <w:t>Chancellor's Award for Excellence in Teaching, University of Wisconsin, 1996</w:t>
      </w:r>
    </w:p>
    <w:p w:rsidR="00B10437" w:rsidRPr="008A2273" w:rsidRDefault="00B10437" w:rsidP="00E939D4">
      <w:pPr>
        <w:widowControl w:val="0"/>
        <w:tabs>
          <w:tab w:val="left" w:pos="480"/>
          <w:tab w:val="left" w:pos="1680"/>
        </w:tabs>
        <w:spacing w:line="240" w:lineRule="exact"/>
        <w:ind w:left="475" w:hanging="475"/>
        <w:rPr>
          <w:sz w:val="22"/>
          <w:szCs w:val="22"/>
        </w:rPr>
      </w:pPr>
      <w:r w:rsidRPr="008A2273">
        <w:rPr>
          <w:sz w:val="22"/>
          <w:szCs w:val="22"/>
        </w:rPr>
        <w:t>Heritage Award, Division 35 (Psychology of Women) of the American Psychological Association, for career contributions to research on psychology of women and gender, 1996</w:t>
      </w:r>
    </w:p>
    <w:p w:rsidR="00B10437" w:rsidRPr="008A2273" w:rsidRDefault="00B10437" w:rsidP="00E939D4">
      <w:pPr>
        <w:widowControl w:val="0"/>
        <w:tabs>
          <w:tab w:val="left" w:pos="480"/>
          <w:tab w:val="left" w:pos="1680"/>
        </w:tabs>
        <w:spacing w:line="240" w:lineRule="exact"/>
        <w:ind w:left="475" w:hanging="475"/>
        <w:rPr>
          <w:sz w:val="22"/>
          <w:szCs w:val="22"/>
        </w:rPr>
      </w:pPr>
      <w:r w:rsidRPr="008A2273">
        <w:rPr>
          <w:sz w:val="22"/>
          <w:szCs w:val="22"/>
        </w:rPr>
        <w:t xml:space="preserve">Sherif Award, Division 35 of the American Psychological Association, </w:t>
      </w:r>
      <w:r w:rsidR="00EB01A1" w:rsidRPr="008A2273">
        <w:rPr>
          <w:sz w:val="22"/>
          <w:szCs w:val="22"/>
        </w:rPr>
        <w:t>for lifetime</w:t>
      </w:r>
      <w:r w:rsidR="00E87260" w:rsidRPr="008A2273">
        <w:rPr>
          <w:sz w:val="22"/>
          <w:szCs w:val="22"/>
        </w:rPr>
        <w:t xml:space="preserve"> contributions to </w:t>
      </w:r>
      <w:r w:rsidRPr="008A2273">
        <w:rPr>
          <w:sz w:val="22"/>
          <w:szCs w:val="22"/>
        </w:rPr>
        <w:t>research on psychology of women, teaching, and mentoring, 1998</w:t>
      </w:r>
    </w:p>
    <w:p w:rsidR="00B10437" w:rsidRPr="008A2273" w:rsidRDefault="00B10437">
      <w:pPr>
        <w:widowControl w:val="0"/>
        <w:tabs>
          <w:tab w:val="left" w:pos="480"/>
          <w:tab w:val="left" w:pos="1680"/>
        </w:tabs>
        <w:spacing w:line="240" w:lineRule="exact"/>
        <w:ind w:left="480" w:hanging="480"/>
        <w:rPr>
          <w:sz w:val="22"/>
          <w:szCs w:val="22"/>
        </w:rPr>
      </w:pPr>
      <w:r w:rsidRPr="008A2273">
        <w:rPr>
          <w:sz w:val="22"/>
          <w:szCs w:val="22"/>
        </w:rPr>
        <w:t xml:space="preserve">Scientific Editor for Surgeon General David </w:t>
      </w:r>
      <w:proofErr w:type="spellStart"/>
      <w:r w:rsidRPr="008A2273">
        <w:rPr>
          <w:sz w:val="22"/>
          <w:szCs w:val="22"/>
        </w:rPr>
        <w:t>Satcher’s</w:t>
      </w:r>
      <w:proofErr w:type="spellEnd"/>
      <w:r w:rsidRPr="008A2273">
        <w:rPr>
          <w:sz w:val="22"/>
          <w:szCs w:val="22"/>
        </w:rPr>
        <w:t xml:space="preserve"> </w:t>
      </w:r>
      <w:r w:rsidRPr="008A2273">
        <w:rPr>
          <w:i/>
          <w:sz w:val="22"/>
          <w:szCs w:val="22"/>
        </w:rPr>
        <w:t>Call to Actio</w:t>
      </w:r>
      <w:r w:rsidR="001811BF" w:rsidRPr="008A2273">
        <w:rPr>
          <w:i/>
          <w:sz w:val="22"/>
          <w:szCs w:val="22"/>
        </w:rPr>
        <w:t xml:space="preserve">n to Promote Sexual Health and </w:t>
      </w:r>
      <w:r w:rsidRPr="008A2273">
        <w:rPr>
          <w:i/>
          <w:sz w:val="22"/>
          <w:szCs w:val="22"/>
        </w:rPr>
        <w:t>Responsible Sexual Behavior</w:t>
      </w:r>
      <w:r w:rsidRPr="008A2273">
        <w:rPr>
          <w:sz w:val="22"/>
          <w:szCs w:val="22"/>
        </w:rPr>
        <w:t>, 2001-2002</w:t>
      </w:r>
    </w:p>
    <w:p w:rsidR="00B10437" w:rsidRPr="008A2273" w:rsidRDefault="00B10437">
      <w:pPr>
        <w:widowControl w:val="0"/>
        <w:tabs>
          <w:tab w:val="left" w:pos="480"/>
          <w:tab w:val="left" w:pos="168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>Distinguished Visiting Professor, American University, Cairo, Egypt, 2002</w:t>
      </w:r>
    </w:p>
    <w:p w:rsidR="00B10437" w:rsidRPr="008A2273" w:rsidRDefault="00AD7CE3" w:rsidP="00AD7CE3">
      <w:pPr>
        <w:widowControl w:val="0"/>
        <w:tabs>
          <w:tab w:val="left" w:pos="480"/>
          <w:tab w:val="left" w:pos="1680"/>
        </w:tabs>
        <w:spacing w:line="240" w:lineRule="exact"/>
        <w:ind w:left="475" w:hanging="475"/>
        <w:rPr>
          <w:sz w:val="22"/>
          <w:szCs w:val="22"/>
        </w:rPr>
      </w:pPr>
      <w:r w:rsidRPr="008A2273">
        <w:rPr>
          <w:sz w:val="22"/>
          <w:szCs w:val="22"/>
        </w:rPr>
        <w:t>Listed as one</w:t>
      </w:r>
      <w:r w:rsidR="00B10437" w:rsidRPr="008A2273">
        <w:rPr>
          <w:sz w:val="22"/>
          <w:szCs w:val="22"/>
        </w:rPr>
        <w:t xml:space="preserve"> of Top 100 Psychologists Cited in Introductory Psychology Textbo</w:t>
      </w:r>
      <w:r w:rsidRPr="008A2273">
        <w:rPr>
          <w:sz w:val="22"/>
          <w:szCs w:val="22"/>
        </w:rPr>
        <w:t>oks, 2002 (</w:t>
      </w:r>
      <w:proofErr w:type="spellStart"/>
      <w:r w:rsidRPr="008A2273">
        <w:rPr>
          <w:sz w:val="22"/>
          <w:szCs w:val="22"/>
        </w:rPr>
        <w:t>Haggbloom</w:t>
      </w:r>
      <w:proofErr w:type="spellEnd"/>
      <w:r w:rsidRPr="008A2273">
        <w:rPr>
          <w:sz w:val="22"/>
          <w:szCs w:val="22"/>
        </w:rPr>
        <w:t xml:space="preserve"> et al., </w:t>
      </w:r>
      <w:r w:rsidR="00B10437" w:rsidRPr="008A2273">
        <w:rPr>
          <w:i/>
          <w:sz w:val="22"/>
          <w:szCs w:val="22"/>
        </w:rPr>
        <w:t>Review of General Psychology, 6</w:t>
      </w:r>
      <w:r w:rsidR="00B10437" w:rsidRPr="008A2273">
        <w:rPr>
          <w:sz w:val="22"/>
          <w:szCs w:val="22"/>
        </w:rPr>
        <w:t>, 139-152)</w:t>
      </w:r>
    </w:p>
    <w:p w:rsidR="00B10437" w:rsidRPr="008A2273" w:rsidRDefault="00B10437">
      <w:pPr>
        <w:widowControl w:val="0"/>
        <w:tabs>
          <w:tab w:val="left" w:pos="480"/>
          <w:tab w:val="left" w:pos="1680"/>
        </w:tabs>
        <w:spacing w:line="240" w:lineRule="exact"/>
        <w:ind w:left="480" w:hanging="480"/>
        <w:rPr>
          <w:sz w:val="22"/>
          <w:szCs w:val="22"/>
        </w:rPr>
      </w:pPr>
      <w:r w:rsidRPr="008A2273">
        <w:rPr>
          <w:sz w:val="22"/>
          <w:szCs w:val="22"/>
        </w:rPr>
        <w:t>Hilldale Award in the Social Sciences, University of Wisconsin, fo</w:t>
      </w:r>
      <w:r w:rsidR="00323D88" w:rsidRPr="008A2273">
        <w:rPr>
          <w:sz w:val="22"/>
          <w:szCs w:val="22"/>
        </w:rPr>
        <w:t xml:space="preserve">r faculty member with the most </w:t>
      </w:r>
      <w:r w:rsidRPr="008A2273">
        <w:rPr>
          <w:sz w:val="22"/>
          <w:szCs w:val="22"/>
        </w:rPr>
        <w:t>outstanding contributions to research, teaching, and service, 2003</w:t>
      </w:r>
    </w:p>
    <w:p w:rsidR="00B10437" w:rsidRPr="008A2273" w:rsidRDefault="00B10437">
      <w:pPr>
        <w:widowControl w:val="0"/>
        <w:tabs>
          <w:tab w:val="left" w:pos="480"/>
          <w:tab w:val="left" w:pos="1680"/>
        </w:tabs>
        <w:spacing w:line="240" w:lineRule="exact"/>
        <w:ind w:left="480" w:hanging="480"/>
        <w:rPr>
          <w:sz w:val="22"/>
          <w:szCs w:val="22"/>
        </w:rPr>
      </w:pPr>
      <w:r w:rsidRPr="008A2273">
        <w:rPr>
          <w:sz w:val="22"/>
          <w:szCs w:val="22"/>
        </w:rPr>
        <w:t>George A. Miller Award for best paper in 2005, from the Society for Gene</w:t>
      </w:r>
      <w:r w:rsidR="00276A2A" w:rsidRPr="008A2273">
        <w:rPr>
          <w:sz w:val="22"/>
          <w:szCs w:val="22"/>
        </w:rPr>
        <w:t xml:space="preserve">ral Psychology of the American </w:t>
      </w:r>
      <w:r w:rsidRPr="008A2273">
        <w:rPr>
          <w:sz w:val="22"/>
          <w:szCs w:val="22"/>
        </w:rPr>
        <w:t>Psychological Association</w:t>
      </w:r>
    </w:p>
    <w:p w:rsidR="00B10437" w:rsidRPr="008A2273" w:rsidRDefault="00B10437">
      <w:pPr>
        <w:widowControl w:val="0"/>
        <w:tabs>
          <w:tab w:val="left" w:pos="480"/>
          <w:tab w:val="left" w:pos="168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>Distinguished Publication Award from the Association for Women in Psychology, 2005.</w:t>
      </w:r>
    </w:p>
    <w:p w:rsidR="00276A2A" w:rsidRPr="008A2273" w:rsidRDefault="00276A2A">
      <w:pPr>
        <w:widowControl w:val="0"/>
        <w:tabs>
          <w:tab w:val="left" w:pos="480"/>
          <w:tab w:val="left" w:pos="168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>Award for Distinguished Service to Psychological Science</w:t>
      </w:r>
      <w:r w:rsidR="002D0D07" w:rsidRPr="008A2273">
        <w:rPr>
          <w:sz w:val="22"/>
          <w:szCs w:val="22"/>
        </w:rPr>
        <w:t>, American Psychological Association, 2008.</w:t>
      </w:r>
    </w:p>
    <w:p w:rsidR="00026F67" w:rsidRPr="008A2273" w:rsidRDefault="00026F67">
      <w:pPr>
        <w:widowControl w:val="0"/>
        <w:tabs>
          <w:tab w:val="left" w:pos="480"/>
          <w:tab w:val="left" w:pos="168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>Pioneer in the Psychology of Women Award, from the Association for Women in Psychology, 2009.</w:t>
      </w:r>
    </w:p>
    <w:p w:rsidR="00CF6C19" w:rsidRPr="008A2273" w:rsidRDefault="00CF6C19" w:rsidP="00DC45CC">
      <w:pPr>
        <w:widowControl w:val="0"/>
        <w:tabs>
          <w:tab w:val="left" w:pos="480"/>
          <w:tab w:val="left" w:pos="1680"/>
        </w:tabs>
        <w:spacing w:line="240" w:lineRule="exact"/>
        <w:ind w:left="475" w:hanging="475"/>
        <w:rPr>
          <w:sz w:val="22"/>
          <w:szCs w:val="22"/>
        </w:rPr>
      </w:pPr>
      <w:r w:rsidRPr="008A2273">
        <w:rPr>
          <w:sz w:val="22"/>
          <w:szCs w:val="22"/>
        </w:rPr>
        <w:t>Denmark-</w:t>
      </w:r>
      <w:proofErr w:type="spellStart"/>
      <w:r w:rsidRPr="008A2273">
        <w:rPr>
          <w:sz w:val="22"/>
          <w:szCs w:val="22"/>
        </w:rPr>
        <w:t>Grunwald</w:t>
      </w:r>
      <w:proofErr w:type="spellEnd"/>
      <w:r w:rsidRPr="008A2273">
        <w:rPr>
          <w:sz w:val="22"/>
          <w:szCs w:val="22"/>
        </w:rPr>
        <w:t xml:space="preserve"> Award from the International Council of Psychologists, </w:t>
      </w:r>
      <w:r w:rsidR="00CD120A" w:rsidRPr="008A2273">
        <w:rPr>
          <w:sz w:val="22"/>
          <w:szCs w:val="22"/>
        </w:rPr>
        <w:t>for outstanding contributions to the psychology of women and gender, 2010</w:t>
      </w:r>
    </w:p>
    <w:p w:rsidR="00DC23D8" w:rsidRPr="008A2273" w:rsidRDefault="00DC23D8">
      <w:pPr>
        <w:widowControl w:val="0"/>
        <w:tabs>
          <w:tab w:val="left" w:pos="480"/>
          <w:tab w:val="left" w:pos="168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>Distinguished Scientific Achievement Award, Society for the Scientific Study of Sexuality, 2012</w:t>
      </w:r>
    </w:p>
    <w:p w:rsidR="005B49FB" w:rsidRPr="008A2273" w:rsidRDefault="005B49FB">
      <w:pPr>
        <w:widowControl w:val="0"/>
        <w:tabs>
          <w:tab w:val="left" w:pos="480"/>
          <w:tab w:val="left" w:pos="168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>Distinguished Honors Faculty Award, College of Letters &amp; Science Honors Program, 2013</w:t>
      </w:r>
    </w:p>
    <w:p w:rsidR="00BC074F" w:rsidRPr="008A2273" w:rsidRDefault="00BC074F" w:rsidP="00BC074F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920"/>
        </w:tabs>
        <w:rPr>
          <w:sz w:val="22"/>
          <w:szCs w:val="22"/>
        </w:rPr>
      </w:pPr>
      <w:r w:rsidRPr="008A2273">
        <w:rPr>
          <w:sz w:val="22"/>
          <w:szCs w:val="22"/>
        </w:rPr>
        <w:t>National teaching award, Kappa Alpha Theta Fraternity’s 10 Outstanding Faculty Members, 2012-2013</w:t>
      </w:r>
    </w:p>
    <w:p w:rsidR="00C43C2A" w:rsidRPr="008A2273" w:rsidRDefault="00C43C2A" w:rsidP="00C43C2A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920"/>
        </w:tabs>
        <w:ind w:left="720" w:hanging="720"/>
        <w:rPr>
          <w:sz w:val="22"/>
          <w:szCs w:val="22"/>
        </w:rPr>
      </w:pPr>
      <w:r w:rsidRPr="008A2273">
        <w:rPr>
          <w:sz w:val="22"/>
          <w:szCs w:val="22"/>
        </w:rPr>
        <w:t>Distinguished Leadership Award, Committee on Women in Psychology of the American Psychological Association, 2014</w:t>
      </w:r>
    </w:p>
    <w:p w:rsidR="00A85115" w:rsidRDefault="00A85115" w:rsidP="00C43C2A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920"/>
        </w:tabs>
        <w:ind w:left="720" w:hanging="720"/>
        <w:rPr>
          <w:sz w:val="22"/>
          <w:szCs w:val="22"/>
        </w:rPr>
      </w:pPr>
      <w:r w:rsidRPr="008A2273">
        <w:rPr>
          <w:sz w:val="22"/>
          <w:szCs w:val="22"/>
        </w:rPr>
        <w:t>Reiss Theory Award for best theory paper in sexuality research, Society for the Scientific Study of Sexuality, 2014</w:t>
      </w:r>
    </w:p>
    <w:p w:rsidR="00EF3374" w:rsidRDefault="00EF3374" w:rsidP="00062A73">
      <w:pPr>
        <w:ind w:left="720" w:hanging="720"/>
        <w:rPr>
          <w:sz w:val="22"/>
          <w:szCs w:val="22"/>
        </w:rPr>
      </w:pPr>
      <w:r w:rsidRPr="00EF3374">
        <w:rPr>
          <w:sz w:val="22"/>
          <w:szCs w:val="22"/>
        </w:rPr>
        <w:t>Ernest R. Hilgard Lifetime Achievement Award for Career Contributions to General Psychology, APA Division 1 (General Psychology)</w:t>
      </w:r>
      <w:r>
        <w:rPr>
          <w:sz w:val="22"/>
          <w:szCs w:val="22"/>
        </w:rPr>
        <w:t>, 2016</w:t>
      </w:r>
    </w:p>
    <w:p w:rsidR="00083D2E" w:rsidRDefault="00083D2E" w:rsidP="00062A73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ISI Web of Science Highly Cited Researcher, 2016 (</w:t>
      </w:r>
      <w:hyperlink r:id="rId8" w:history="1">
        <w:r w:rsidRPr="008C0BDB">
          <w:rPr>
            <w:rStyle w:val="Hyperlink"/>
            <w:sz w:val="22"/>
            <w:szCs w:val="22"/>
          </w:rPr>
          <w:t>http://hcr.stateofinnovation.thomsonreuters.com/</w:t>
        </w:r>
      </w:hyperlink>
      <w:r>
        <w:rPr>
          <w:sz w:val="22"/>
          <w:szCs w:val="22"/>
        </w:rPr>
        <w:t xml:space="preserve">) </w:t>
      </w:r>
    </w:p>
    <w:p w:rsidR="00E814FF" w:rsidRDefault="00E814FF" w:rsidP="00062A73">
      <w:pPr>
        <w:ind w:left="720" w:hanging="720"/>
        <w:rPr>
          <w:sz w:val="22"/>
          <w:szCs w:val="22"/>
        </w:rPr>
      </w:pPr>
      <w:r w:rsidRPr="00E814FF">
        <w:rPr>
          <w:sz w:val="22"/>
          <w:szCs w:val="22"/>
        </w:rPr>
        <w:t xml:space="preserve">Association for Psychological Science (APS) James McKeen Cattell Fellow Award, for </w:t>
      </w:r>
      <w:r w:rsidR="006869C0">
        <w:rPr>
          <w:sz w:val="22"/>
          <w:szCs w:val="22"/>
        </w:rPr>
        <w:t xml:space="preserve">lifetime achievement in </w:t>
      </w:r>
      <w:r w:rsidRPr="00E814FF">
        <w:rPr>
          <w:sz w:val="22"/>
          <w:szCs w:val="22"/>
        </w:rPr>
        <w:t>research</w:t>
      </w:r>
      <w:r w:rsidR="006869C0">
        <w:rPr>
          <w:sz w:val="22"/>
          <w:szCs w:val="22"/>
        </w:rPr>
        <w:t xml:space="preserve"> addressing a critical problem in society</w:t>
      </w:r>
      <w:r w:rsidR="00F25BDA">
        <w:rPr>
          <w:sz w:val="22"/>
          <w:szCs w:val="22"/>
        </w:rPr>
        <w:t xml:space="preserve">, 2018 </w:t>
      </w:r>
    </w:p>
    <w:p w:rsidR="003A4136" w:rsidRPr="00EF3374" w:rsidRDefault="003A4136" w:rsidP="00062A73">
      <w:pPr>
        <w:ind w:left="720" w:hanging="720"/>
        <w:rPr>
          <w:sz w:val="22"/>
          <w:szCs w:val="22"/>
        </w:rPr>
      </w:pPr>
      <w:proofErr w:type="spellStart"/>
      <w:r>
        <w:rPr>
          <w:sz w:val="22"/>
          <w:szCs w:val="22"/>
        </w:rPr>
        <w:t>Clarivate</w:t>
      </w:r>
      <w:proofErr w:type="spellEnd"/>
      <w:r>
        <w:rPr>
          <w:sz w:val="22"/>
          <w:szCs w:val="22"/>
        </w:rPr>
        <w:t xml:space="preserve"> Analytics Highly Cited Researcher, 2018</w:t>
      </w:r>
    </w:p>
    <w:p w:rsidR="00EF3374" w:rsidRPr="008A2273" w:rsidRDefault="00EF3374" w:rsidP="00EF3374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920"/>
        </w:tabs>
        <w:ind w:left="720" w:hanging="720"/>
        <w:rPr>
          <w:sz w:val="22"/>
          <w:szCs w:val="22"/>
        </w:rPr>
      </w:pPr>
    </w:p>
    <w:p w:rsidR="00BC074F" w:rsidRPr="008A2273" w:rsidRDefault="00BC074F">
      <w:pPr>
        <w:widowControl w:val="0"/>
        <w:tabs>
          <w:tab w:val="left" w:pos="480"/>
          <w:tab w:val="left" w:pos="1680"/>
        </w:tabs>
        <w:spacing w:line="240" w:lineRule="exact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480"/>
          <w:tab w:val="left" w:pos="1680"/>
        </w:tabs>
        <w:spacing w:line="240" w:lineRule="exact"/>
        <w:rPr>
          <w:sz w:val="22"/>
          <w:szCs w:val="22"/>
        </w:rPr>
      </w:pPr>
    </w:p>
    <w:p w:rsidR="00734B94" w:rsidRPr="008A2273" w:rsidRDefault="00B10437">
      <w:pPr>
        <w:widowControl w:val="0"/>
        <w:tabs>
          <w:tab w:val="left" w:pos="480"/>
          <w:tab w:val="left" w:pos="1680"/>
        </w:tabs>
        <w:spacing w:line="240" w:lineRule="exact"/>
        <w:rPr>
          <w:sz w:val="22"/>
          <w:szCs w:val="22"/>
        </w:rPr>
      </w:pPr>
      <w:r w:rsidRPr="008A2273">
        <w:rPr>
          <w:b/>
          <w:sz w:val="22"/>
          <w:szCs w:val="22"/>
        </w:rPr>
        <w:t>Publications:  Articles and Chapters</w:t>
      </w:r>
      <w:r w:rsidR="00154565" w:rsidRPr="008A2273">
        <w:rPr>
          <w:sz w:val="22"/>
          <w:szCs w:val="22"/>
        </w:rPr>
        <w:t xml:space="preserve">  </w:t>
      </w:r>
    </w:p>
    <w:p w:rsidR="00B10437" w:rsidRPr="008A2273" w:rsidRDefault="00154565">
      <w:pPr>
        <w:widowControl w:val="0"/>
        <w:tabs>
          <w:tab w:val="left" w:pos="480"/>
          <w:tab w:val="left" w:pos="168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>* indicates graduate student co-author, ** indicates undergraduate student co-author</w:t>
      </w:r>
      <w:r w:rsidR="00E20AB4" w:rsidRPr="008A2273">
        <w:rPr>
          <w:sz w:val="22"/>
          <w:szCs w:val="22"/>
        </w:rPr>
        <w:t>, † indicates postdoctoral fellow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 w:rsidP="006B0CD9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i/>
          <w:sz w:val="22"/>
          <w:szCs w:val="22"/>
        </w:rPr>
      </w:pPr>
      <w:r w:rsidRPr="008A2273">
        <w:rPr>
          <w:sz w:val="22"/>
          <w:szCs w:val="22"/>
        </w:rPr>
        <w:t>1.</w:t>
      </w:r>
      <w:r w:rsidR="006B0CD9" w:rsidRPr="008A2273">
        <w:rPr>
          <w:sz w:val="22"/>
          <w:szCs w:val="22"/>
        </w:rPr>
        <w:t xml:space="preserve"> </w:t>
      </w:r>
      <w:r w:rsidR="006B0CD9" w:rsidRPr="008A2273">
        <w:rPr>
          <w:b/>
          <w:sz w:val="22"/>
          <w:szCs w:val="22"/>
        </w:rPr>
        <w:t>Hyde, J. S</w:t>
      </w:r>
      <w:r w:rsidR="006B0CD9" w:rsidRPr="008A2273">
        <w:rPr>
          <w:sz w:val="22"/>
          <w:szCs w:val="22"/>
        </w:rPr>
        <w:t xml:space="preserve">.  (1973). </w:t>
      </w:r>
      <w:r w:rsidRPr="008A2273">
        <w:rPr>
          <w:sz w:val="22"/>
          <w:szCs w:val="22"/>
        </w:rPr>
        <w:t xml:space="preserve">Genetic homeostasis and behavior: Analysis, </w:t>
      </w:r>
      <w:r w:rsidR="006B0CD9" w:rsidRPr="008A2273">
        <w:rPr>
          <w:sz w:val="22"/>
          <w:szCs w:val="22"/>
        </w:rPr>
        <w:t>data,</w:t>
      </w:r>
      <w:r w:rsidR="00241680" w:rsidRPr="008A2273">
        <w:rPr>
          <w:sz w:val="22"/>
          <w:szCs w:val="22"/>
        </w:rPr>
        <w:t xml:space="preserve"> </w:t>
      </w:r>
      <w:r w:rsidR="006B0CD9" w:rsidRPr="008A2273">
        <w:rPr>
          <w:sz w:val="22"/>
          <w:szCs w:val="22"/>
        </w:rPr>
        <w:t xml:space="preserve">and </w:t>
      </w:r>
      <w:r w:rsidRPr="008A2273">
        <w:rPr>
          <w:sz w:val="22"/>
          <w:szCs w:val="22"/>
        </w:rPr>
        <w:t xml:space="preserve">theory. </w:t>
      </w:r>
      <w:r w:rsidRPr="008A2273">
        <w:rPr>
          <w:i/>
          <w:sz w:val="22"/>
          <w:szCs w:val="22"/>
        </w:rPr>
        <w:t>Behavior Genetics,</w:t>
      </w:r>
      <w:r w:rsidR="006B0CD9" w:rsidRPr="008A2273">
        <w:rPr>
          <w:i/>
          <w:sz w:val="22"/>
          <w:szCs w:val="22"/>
        </w:rPr>
        <w:t xml:space="preserve"> </w:t>
      </w:r>
      <w:r w:rsidR="001811BF" w:rsidRPr="008A2273">
        <w:rPr>
          <w:i/>
          <w:sz w:val="22"/>
          <w:szCs w:val="22"/>
        </w:rPr>
        <w:tab/>
      </w:r>
      <w:r w:rsidRPr="008A2273">
        <w:rPr>
          <w:i/>
          <w:sz w:val="22"/>
          <w:szCs w:val="22"/>
        </w:rPr>
        <w:t>3,</w:t>
      </w:r>
      <w:r w:rsidRPr="008A2273">
        <w:rPr>
          <w:sz w:val="22"/>
          <w:szCs w:val="22"/>
        </w:rPr>
        <w:t xml:space="preserve"> 233-245.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E512AB" w:rsidP="006B0CD9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i/>
          <w:sz w:val="22"/>
          <w:szCs w:val="22"/>
        </w:rPr>
      </w:pPr>
      <w:r w:rsidRPr="008A2273">
        <w:rPr>
          <w:sz w:val="22"/>
          <w:szCs w:val="22"/>
        </w:rPr>
        <w:t xml:space="preserve">2. </w:t>
      </w:r>
      <w:r w:rsidRPr="008A2273">
        <w:rPr>
          <w:b/>
          <w:sz w:val="22"/>
          <w:szCs w:val="22"/>
        </w:rPr>
        <w:t>Hyde, J. S</w:t>
      </w:r>
      <w:r w:rsidRPr="008A2273">
        <w:rPr>
          <w:sz w:val="22"/>
          <w:szCs w:val="22"/>
        </w:rPr>
        <w:t xml:space="preserve">.  (1974). </w:t>
      </w:r>
      <w:r w:rsidR="00B10437" w:rsidRPr="008A2273">
        <w:rPr>
          <w:sz w:val="22"/>
          <w:szCs w:val="22"/>
        </w:rPr>
        <w:t xml:space="preserve">Inheritance of learning ability in mice: A </w:t>
      </w:r>
      <w:proofErr w:type="spellStart"/>
      <w:r w:rsidR="00B10437" w:rsidRPr="008A2273">
        <w:rPr>
          <w:sz w:val="22"/>
          <w:szCs w:val="22"/>
        </w:rPr>
        <w:t>diallel</w:t>
      </w:r>
      <w:proofErr w:type="spellEnd"/>
      <w:r w:rsidR="00B10437" w:rsidRPr="008A2273">
        <w:rPr>
          <w:sz w:val="22"/>
          <w:szCs w:val="22"/>
        </w:rPr>
        <w:t xml:space="preserve">-environmental analysis.  </w:t>
      </w:r>
      <w:r w:rsidR="00B10437" w:rsidRPr="008A2273">
        <w:rPr>
          <w:i/>
          <w:sz w:val="22"/>
          <w:szCs w:val="22"/>
        </w:rPr>
        <w:t>Journal</w:t>
      </w:r>
      <w:r w:rsidR="006B0CD9" w:rsidRPr="008A2273">
        <w:rPr>
          <w:i/>
          <w:sz w:val="22"/>
          <w:szCs w:val="22"/>
        </w:rPr>
        <w:t xml:space="preserve"> </w:t>
      </w:r>
      <w:r w:rsidR="001811BF" w:rsidRPr="008A2273">
        <w:rPr>
          <w:i/>
          <w:sz w:val="22"/>
          <w:szCs w:val="22"/>
        </w:rPr>
        <w:tab/>
      </w:r>
      <w:r w:rsidR="00B10437" w:rsidRPr="008A2273">
        <w:rPr>
          <w:i/>
          <w:sz w:val="22"/>
          <w:szCs w:val="22"/>
        </w:rPr>
        <w:t>of Comparative and Physiological Psychology, 86,</w:t>
      </w:r>
      <w:r w:rsidR="00B10437" w:rsidRPr="008A2273">
        <w:rPr>
          <w:sz w:val="22"/>
          <w:szCs w:val="22"/>
        </w:rPr>
        <w:t xml:space="preserve"> 116-123.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 w:rsidP="00754CF8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 xml:space="preserve">3. </w:t>
      </w:r>
      <w:r w:rsidRPr="008A2273">
        <w:rPr>
          <w:b/>
          <w:sz w:val="22"/>
          <w:szCs w:val="22"/>
        </w:rPr>
        <w:t>Hyde, J. S</w:t>
      </w:r>
      <w:r w:rsidR="006B0CD9" w:rsidRPr="008A2273">
        <w:rPr>
          <w:sz w:val="22"/>
          <w:szCs w:val="22"/>
        </w:rPr>
        <w:t xml:space="preserve">., </w:t>
      </w:r>
      <w:r w:rsidR="00154565" w:rsidRPr="008A2273">
        <w:rPr>
          <w:sz w:val="22"/>
          <w:szCs w:val="22"/>
        </w:rPr>
        <w:t>*</w:t>
      </w:r>
      <w:r w:rsidR="006B0CD9" w:rsidRPr="008A2273">
        <w:rPr>
          <w:sz w:val="22"/>
          <w:szCs w:val="22"/>
        </w:rPr>
        <w:t xml:space="preserve">Geiringer, E. R., &amp; Yen, </w:t>
      </w:r>
      <w:proofErr w:type="gramStart"/>
      <w:r w:rsidR="006B0CD9" w:rsidRPr="008A2273">
        <w:rPr>
          <w:sz w:val="22"/>
          <w:szCs w:val="22"/>
        </w:rPr>
        <w:t>W.</w:t>
      </w:r>
      <w:r w:rsidR="00754CF8" w:rsidRPr="008A2273">
        <w:rPr>
          <w:sz w:val="22"/>
          <w:szCs w:val="22"/>
        </w:rPr>
        <w:t>(</w:t>
      </w:r>
      <w:proofErr w:type="gramEnd"/>
      <w:r w:rsidR="00754CF8" w:rsidRPr="008A2273">
        <w:rPr>
          <w:sz w:val="22"/>
          <w:szCs w:val="22"/>
        </w:rPr>
        <w:t xml:space="preserve">1975). </w:t>
      </w:r>
      <w:r w:rsidRPr="008A2273">
        <w:rPr>
          <w:sz w:val="22"/>
          <w:szCs w:val="22"/>
        </w:rPr>
        <w:t>On the empirical relation between sex differences</w:t>
      </w:r>
      <w:r w:rsidR="00754CF8" w:rsidRPr="008A2273">
        <w:rPr>
          <w:sz w:val="22"/>
          <w:szCs w:val="22"/>
        </w:rPr>
        <w:t xml:space="preserve"> </w:t>
      </w:r>
      <w:r w:rsidRPr="008A2273">
        <w:rPr>
          <w:sz w:val="22"/>
          <w:szCs w:val="22"/>
        </w:rPr>
        <w:t xml:space="preserve">in </w:t>
      </w:r>
      <w:r w:rsidR="001811BF" w:rsidRPr="008A2273">
        <w:rPr>
          <w:sz w:val="22"/>
          <w:szCs w:val="22"/>
        </w:rPr>
        <w:tab/>
      </w:r>
      <w:r w:rsidRPr="008A2273">
        <w:rPr>
          <w:sz w:val="22"/>
          <w:szCs w:val="22"/>
        </w:rPr>
        <w:t xml:space="preserve">spatial ability and other aspects of cognitive performance.  </w:t>
      </w:r>
      <w:r w:rsidRPr="008A2273">
        <w:rPr>
          <w:i/>
          <w:sz w:val="22"/>
          <w:szCs w:val="22"/>
        </w:rPr>
        <w:t>Multivariate Behavioral Research, 10,</w:t>
      </w:r>
      <w:r w:rsidRPr="008A2273">
        <w:rPr>
          <w:sz w:val="22"/>
          <w:szCs w:val="22"/>
        </w:rPr>
        <w:t xml:space="preserve"> </w:t>
      </w:r>
      <w:r w:rsidR="001811BF" w:rsidRPr="008A2273">
        <w:rPr>
          <w:sz w:val="22"/>
          <w:szCs w:val="22"/>
        </w:rPr>
        <w:tab/>
      </w:r>
      <w:r w:rsidRPr="008A2273">
        <w:rPr>
          <w:sz w:val="22"/>
          <w:szCs w:val="22"/>
        </w:rPr>
        <w:t>289-310.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 xml:space="preserve">4. </w:t>
      </w:r>
      <w:r w:rsidR="00154565" w:rsidRPr="008A2273">
        <w:rPr>
          <w:sz w:val="22"/>
          <w:szCs w:val="22"/>
        </w:rPr>
        <w:t>*</w:t>
      </w:r>
      <w:r w:rsidRPr="008A2273">
        <w:rPr>
          <w:sz w:val="22"/>
          <w:szCs w:val="22"/>
        </w:rPr>
        <w:t xml:space="preserve">Ebert, P. D., &amp; </w:t>
      </w:r>
      <w:r w:rsidRPr="008A2273">
        <w:rPr>
          <w:b/>
          <w:sz w:val="22"/>
          <w:szCs w:val="22"/>
        </w:rPr>
        <w:t>Hyde, J. S.</w:t>
      </w:r>
      <w:r w:rsidRPr="008A2273">
        <w:rPr>
          <w:sz w:val="22"/>
          <w:szCs w:val="22"/>
        </w:rPr>
        <w:t xml:space="preserve">  (1976).  Selection for agonistic behavior in wild female Mus </w:t>
      </w:r>
      <w:proofErr w:type="spellStart"/>
      <w:r w:rsidRPr="008A2273">
        <w:rPr>
          <w:sz w:val="22"/>
          <w:szCs w:val="22"/>
        </w:rPr>
        <w:t>musculus</w:t>
      </w:r>
      <w:proofErr w:type="spellEnd"/>
      <w:r w:rsidRPr="008A2273">
        <w:rPr>
          <w:sz w:val="22"/>
          <w:szCs w:val="22"/>
        </w:rPr>
        <w:t>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/>
        <w:rPr>
          <w:sz w:val="22"/>
          <w:szCs w:val="22"/>
        </w:rPr>
      </w:pPr>
      <w:r w:rsidRPr="008A2273">
        <w:rPr>
          <w:i/>
          <w:sz w:val="22"/>
          <w:szCs w:val="22"/>
        </w:rPr>
        <w:lastRenderedPageBreak/>
        <w:t>Behavior Genetics, 6,</w:t>
      </w:r>
      <w:r w:rsidRPr="008A2273">
        <w:rPr>
          <w:sz w:val="22"/>
          <w:szCs w:val="22"/>
        </w:rPr>
        <w:t xml:space="preserve"> 291-304.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 xml:space="preserve">5. </w:t>
      </w:r>
      <w:r w:rsidRPr="008A2273">
        <w:rPr>
          <w:b/>
          <w:sz w:val="22"/>
          <w:szCs w:val="22"/>
        </w:rPr>
        <w:t xml:space="preserve">Hyde, </w:t>
      </w:r>
      <w:r w:rsidR="00E512AB" w:rsidRPr="008A2273">
        <w:rPr>
          <w:b/>
          <w:sz w:val="22"/>
          <w:szCs w:val="22"/>
        </w:rPr>
        <w:t>J. S</w:t>
      </w:r>
      <w:r w:rsidR="00E512AB" w:rsidRPr="008A2273">
        <w:rPr>
          <w:sz w:val="22"/>
          <w:szCs w:val="22"/>
        </w:rPr>
        <w:t xml:space="preserve">., &amp; </w:t>
      </w:r>
      <w:r w:rsidR="00154565" w:rsidRPr="008A2273">
        <w:rPr>
          <w:sz w:val="22"/>
          <w:szCs w:val="22"/>
        </w:rPr>
        <w:t>*</w:t>
      </w:r>
      <w:r w:rsidR="00E512AB" w:rsidRPr="008A2273">
        <w:rPr>
          <w:sz w:val="22"/>
          <w:szCs w:val="22"/>
        </w:rPr>
        <w:t xml:space="preserve">Ebert, P. D.  (1976). </w:t>
      </w:r>
      <w:r w:rsidRPr="008A2273">
        <w:rPr>
          <w:sz w:val="22"/>
          <w:szCs w:val="22"/>
        </w:rPr>
        <w:t>Correlated response in selection for aggressiveness in female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/>
        <w:rPr>
          <w:sz w:val="22"/>
          <w:szCs w:val="22"/>
        </w:rPr>
      </w:pPr>
      <w:r w:rsidRPr="008A2273">
        <w:rPr>
          <w:sz w:val="22"/>
          <w:szCs w:val="22"/>
        </w:rPr>
        <w:t xml:space="preserve">mice.  I.  Male aggression.  </w:t>
      </w:r>
      <w:r w:rsidRPr="008A2273">
        <w:rPr>
          <w:i/>
          <w:sz w:val="22"/>
          <w:szCs w:val="22"/>
        </w:rPr>
        <w:t>Behavior Genetics, 6,</w:t>
      </w:r>
      <w:r w:rsidRPr="008A2273">
        <w:rPr>
          <w:sz w:val="22"/>
          <w:szCs w:val="22"/>
        </w:rPr>
        <w:t xml:space="preserve"> 421-428.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 w:rsidP="00947C59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 w:hanging="576"/>
        <w:rPr>
          <w:i/>
          <w:sz w:val="22"/>
          <w:szCs w:val="22"/>
        </w:rPr>
      </w:pPr>
      <w:r w:rsidRPr="008A2273">
        <w:rPr>
          <w:sz w:val="22"/>
          <w:szCs w:val="22"/>
        </w:rPr>
        <w:t xml:space="preserve">6. </w:t>
      </w:r>
      <w:r w:rsidRPr="008A2273">
        <w:rPr>
          <w:b/>
          <w:sz w:val="22"/>
          <w:szCs w:val="22"/>
        </w:rPr>
        <w:t>Hyde, J. S</w:t>
      </w:r>
      <w:r w:rsidRPr="008A2273">
        <w:rPr>
          <w:sz w:val="22"/>
          <w:szCs w:val="22"/>
        </w:rPr>
        <w:t xml:space="preserve">., Rosenberg, B. G., &amp; </w:t>
      </w:r>
      <w:r w:rsidR="00A066CF" w:rsidRPr="008A2273">
        <w:rPr>
          <w:sz w:val="22"/>
          <w:szCs w:val="22"/>
        </w:rPr>
        <w:t>**</w:t>
      </w:r>
      <w:r w:rsidRPr="008A2273">
        <w:rPr>
          <w:sz w:val="22"/>
          <w:szCs w:val="22"/>
        </w:rPr>
        <w:t xml:space="preserve">Behrman, J.  (1977).  </w:t>
      </w:r>
      <w:proofErr w:type="spellStart"/>
      <w:r w:rsidRPr="008A2273">
        <w:rPr>
          <w:sz w:val="22"/>
          <w:szCs w:val="22"/>
        </w:rPr>
        <w:t>Tomboyism</w:t>
      </w:r>
      <w:proofErr w:type="spellEnd"/>
      <w:r w:rsidRPr="008A2273">
        <w:rPr>
          <w:sz w:val="22"/>
          <w:szCs w:val="22"/>
        </w:rPr>
        <w:t xml:space="preserve">.  </w:t>
      </w:r>
      <w:r w:rsidRPr="008A2273">
        <w:rPr>
          <w:i/>
          <w:sz w:val="22"/>
          <w:szCs w:val="22"/>
        </w:rPr>
        <w:t>Psychology of Women Quarterly,</w:t>
      </w:r>
      <w:r w:rsidR="006F0269" w:rsidRPr="008A2273">
        <w:rPr>
          <w:i/>
          <w:sz w:val="22"/>
          <w:szCs w:val="22"/>
        </w:rPr>
        <w:t xml:space="preserve"> </w:t>
      </w:r>
      <w:r w:rsidRPr="008A2273">
        <w:rPr>
          <w:i/>
          <w:sz w:val="22"/>
          <w:szCs w:val="22"/>
        </w:rPr>
        <w:t>3,</w:t>
      </w:r>
      <w:r w:rsidRPr="008A2273">
        <w:rPr>
          <w:sz w:val="22"/>
          <w:szCs w:val="22"/>
        </w:rPr>
        <w:t xml:space="preserve"> 73-75.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 xml:space="preserve">7. </w:t>
      </w:r>
      <w:r w:rsidRPr="008A2273">
        <w:rPr>
          <w:b/>
          <w:sz w:val="22"/>
          <w:szCs w:val="22"/>
        </w:rPr>
        <w:t>Hyde, J. S</w:t>
      </w:r>
      <w:r w:rsidRPr="008A2273">
        <w:rPr>
          <w:sz w:val="22"/>
          <w:szCs w:val="22"/>
        </w:rPr>
        <w:t xml:space="preserve">., &amp; </w:t>
      </w:r>
      <w:r w:rsidR="00154565" w:rsidRPr="008A2273">
        <w:rPr>
          <w:sz w:val="22"/>
          <w:szCs w:val="22"/>
        </w:rPr>
        <w:t>*</w:t>
      </w:r>
      <w:r w:rsidRPr="008A2273">
        <w:rPr>
          <w:sz w:val="22"/>
          <w:szCs w:val="22"/>
        </w:rPr>
        <w:t>Sawyer, T. F.  (1</w:t>
      </w:r>
      <w:r w:rsidR="00E512AB" w:rsidRPr="008A2273">
        <w:rPr>
          <w:sz w:val="22"/>
          <w:szCs w:val="22"/>
        </w:rPr>
        <w:t xml:space="preserve">978). </w:t>
      </w:r>
      <w:r w:rsidRPr="008A2273">
        <w:rPr>
          <w:sz w:val="22"/>
          <w:szCs w:val="22"/>
        </w:rPr>
        <w:t>Estrous cycle fluctuations in aggressiveness of house mice.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/>
        <w:rPr>
          <w:sz w:val="22"/>
          <w:szCs w:val="22"/>
        </w:rPr>
      </w:pPr>
      <w:r w:rsidRPr="008A2273">
        <w:rPr>
          <w:i/>
          <w:sz w:val="22"/>
          <w:szCs w:val="22"/>
        </w:rPr>
        <w:t>Hormones and Behavior, 9,</w:t>
      </w:r>
      <w:r w:rsidRPr="008A2273">
        <w:rPr>
          <w:sz w:val="22"/>
          <w:szCs w:val="22"/>
        </w:rPr>
        <w:t xml:space="preserve"> 290-295.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 xml:space="preserve">8. </w:t>
      </w:r>
      <w:r w:rsidR="00154565" w:rsidRPr="008A2273">
        <w:rPr>
          <w:sz w:val="22"/>
          <w:szCs w:val="22"/>
        </w:rPr>
        <w:t>*</w:t>
      </w:r>
      <w:r w:rsidRPr="008A2273">
        <w:rPr>
          <w:sz w:val="22"/>
          <w:szCs w:val="22"/>
        </w:rPr>
        <w:t>Stevens,</w:t>
      </w:r>
      <w:r w:rsidR="00E512AB" w:rsidRPr="008A2273">
        <w:rPr>
          <w:sz w:val="22"/>
          <w:szCs w:val="22"/>
        </w:rPr>
        <w:t xml:space="preserve"> M. E., &amp; </w:t>
      </w:r>
      <w:r w:rsidR="00E512AB" w:rsidRPr="008A2273">
        <w:rPr>
          <w:b/>
          <w:sz w:val="22"/>
          <w:szCs w:val="22"/>
        </w:rPr>
        <w:t>Hyde, J. S</w:t>
      </w:r>
      <w:r w:rsidR="00E512AB" w:rsidRPr="008A2273">
        <w:rPr>
          <w:sz w:val="22"/>
          <w:szCs w:val="22"/>
        </w:rPr>
        <w:t xml:space="preserve">.  (1978). </w:t>
      </w:r>
      <w:r w:rsidRPr="008A2273">
        <w:rPr>
          <w:sz w:val="22"/>
          <w:szCs w:val="22"/>
        </w:rPr>
        <w:t>A comment on Jensen's note on sex linkage and race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/>
        <w:rPr>
          <w:sz w:val="22"/>
          <w:szCs w:val="22"/>
        </w:rPr>
      </w:pPr>
      <w:r w:rsidRPr="008A2273">
        <w:rPr>
          <w:sz w:val="22"/>
          <w:szCs w:val="22"/>
        </w:rPr>
        <w:t xml:space="preserve">differences in spatial ability.  </w:t>
      </w:r>
      <w:r w:rsidRPr="008A2273">
        <w:rPr>
          <w:i/>
          <w:sz w:val="22"/>
          <w:szCs w:val="22"/>
        </w:rPr>
        <w:t>Behavior Genetics, 8,</w:t>
      </w:r>
      <w:r w:rsidRPr="008A2273">
        <w:rPr>
          <w:sz w:val="22"/>
          <w:szCs w:val="22"/>
        </w:rPr>
        <w:t xml:space="preserve"> 207-211.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 xml:space="preserve">9. </w:t>
      </w:r>
      <w:r w:rsidRPr="008A2273">
        <w:rPr>
          <w:b/>
          <w:sz w:val="22"/>
          <w:szCs w:val="22"/>
        </w:rPr>
        <w:t>Hyde, J</w:t>
      </w:r>
      <w:r w:rsidR="00E512AB" w:rsidRPr="008A2273">
        <w:rPr>
          <w:b/>
          <w:sz w:val="22"/>
          <w:szCs w:val="22"/>
        </w:rPr>
        <w:t>. S</w:t>
      </w:r>
      <w:r w:rsidR="00E512AB" w:rsidRPr="008A2273">
        <w:rPr>
          <w:sz w:val="22"/>
          <w:szCs w:val="22"/>
        </w:rPr>
        <w:t xml:space="preserve">., &amp; </w:t>
      </w:r>
      <w:r w:rsidR="00154565" w:rsidRPr="008A2273">
        <w:rPr>
          <w:sz w:val="22"/>
          <w:szCs w:val="22"/>
        </w:rPr>
        <w:t>*</w:t>
      </w:r>
      <w:r w:rsidR="00E512AB" w:rsidRPr="008A2273">
        <w:rPr>
          <w:sz w:val="22"/>
          <w:szCs w:val="22"/>
        </w:rPr>
        <w:t xml:space="preserve">Sawyer, T. F.  (1979). </w:t>
      </w:r>
      <w:r w:rsidRPr="008A2273">
        <w:rPr>
          <w:sz w:val="22"/>
          <w:szCs w:val="22"/>
        </w:rPr>
        <w:t>Correlated response in selection for aggressiveness in female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/>
        <w:rPr>
          <w:sz w:val="22"/>
          <w:szCs w:val="22"/>
        </w:rPr>
      </w:pPr>
      <w:r w:rsidRPr="008A2273">
        <w:rPr>
          <w:sz w:val="22"/>
          <w:szCs w:val="22"/>
        </w:rPr>
        <w:t xml:space="preserve">mice.  II.  Maternal aggression.  </w:t>
      </w:r>
      <w:r w:rsidRPr="008A2273">
        <w:rPr>
          <w:i/>
          <w:sz w:val="22"/>
          <w:szCs w:val="22"/>
        </w:rPr>
        <w:t>Behavior Genetics, 9,</w:t>
      </w:r>
      <w:r w:rsidRPr="008A2273">
        <w:rPr>
          <w:sz w:val="22"/>
          <w:szCs w:val="22"/>
        </w:rPr>
        <w:t xml:space="preserve"> 571-577.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 w:rsidP="00090625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 w:hanging="576"/>
        <w:rPr>
          <w:sz w:val="22"/>
          <w:szCs w:val="22"/>
        </w:rPr>
      </w:pPr>
      <w:r w:rsidRPr="008A2273">
        <w:rPr>
          <w:sz w:val="22"/>
          <w:szCs w:val="22"/>
          <w:lang w:val="fr-FR"/>
        </w:rPr>
        <w:t xml:space="preserve">10. </w:t>
      </w:r>
      <w:r w:rsidRPr="008A2273">
        <w:rPr>
          <w:b/>
          <w:sz w:val="22"/>
          <w:szCs w:val="22"/>
          <w:lang w:val="fr-FR"/>
        </w:rPr>
        <w:t>Hyde, J. S</w:t>
      </w:r>
      <w:r w:rsidRPr="008A2273">
        <w:rPr>
          <w:sz w:val="22"/>
          <w:szCs w:val="22"/>
          <w:lang w:val="fr-FR"/>
        </w:rPr>
        <w:t xml:space="preserve">., &amp; </w:t>
      </w:r>
      <w:r w:rsidR="00154565" w:rsidRPr="008A2273">
        <w:rPr>
          <w:sz w:val="22"/>
          <w:szCs w:val="22"/>
          <w:lang w:val="fr-FR"/>
        </w:rPr>
        <w:t>*</w:t>
      </w:r>
      <w:proofErr w:type="spellStart"/>
      <w:r w:rsidRPr="008A2273">
        <w:rPr>
          <w:sz w:val="22"/>
          <w:szCs w:val="22"/>
          <w:lang w:val="fr-FR"/>
        </w:rPr>
        <w:t>Phillis</w:t>
      </w:r>
      <w:proofErr w:type="spellEnd"/>
      <w:r w:rsidRPr="008A2273">
        <w:rPr>
          <w:sz w:val="22"/>
          <w:szCs w:val="22"/>
          <w:lang w:val="fr-FR"/>
        </w:rPr>
        <w:t xml:space="preserve">, D. E.  </w:t>
      </w:r>
      <w:r w:rsidR="00E512AB" w:rsidRPr="008A2273">
        <w:rPr>
          <w:sz w:val="22"/>
          <w:szCs w:val="22"/>
        </w:rPr>
        <w:t xml:space="preserve">(1979). </w:t>
      </w:r>
      <w:r w:rsidRPr="008A2273">
        <w:rPr>
          <w:sz w:val="22"/>
          <w:szCs w:val="22"/>
        </w:rPr>
        <w:t xml:space="preserve">Androgyny across the lifespan.  </w:t>
      </w:r>
      <w:r w:rsidRPr="008A2273">
        <w:rPr>
          <w:i/>
          <w:sz w:val="22"/>
          <w:szCs w:val="22"/>
        </w:rPr>
        <w:t>Developmental Psychology, 15,</w:t>
      </w:r>
      <w:r w:rsidR="00154565" w:rsidRPr="008A2273">
        <w:rPr>
          <w:sz w:val="22"/>
          <w:szCs w:val="22"/>
        </w:rPr>
        <w:t xml:space="preserve"> </w:t>
      </w:r>
      <w:r w:rsidRPr="008A2273">
        <w:rPr>
          <w:sz w:val="22"/>
          <w:szCs w:val="22"/>
        </w:rPr>
        <w:t>334-336.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 xml:space="preserve">11. </w:t>
      </w:r>
      <w:r w:rsidR="00154565" w:rsidRPr="008A2273">
        <w:rPr>
          <w:sz w:val="22"/>
          <w:szCs w:val="22"/>
        </w:rPr>
        <w:t>*</w:t>
      </w:r>
      <w:r w:rsidRPr="008A2273">
        <w:rPr>
          <w:sz w:val="22"/>
          <w:szCs w:val="22"/>
        </w:rPr>
        <w:t xml:space="preserve">Macdonald, N. E., &amp; </w:t>
      </w:r>
      <w:r w:rsidRPr="008A2273">
        <w:rPr>
          <w:b/>
          <w:sz w:val="22"/>
          <w:szCs w:val="22"/>
        </w:rPr>
        <w:t>Hyde, J. S</w:t>
      </w:r>
      <w:r w:rsidR="000D555D" w:rsidRPr="008A2273">
        <w:rPr>
          <w:sz w:val="22"/>
          <w:szCs w:val="22"/>
        </w:rPr>
        <w:t xml:space="preserve">.  (1980). </w:t>
      </w:r>
      <w:r w:rsidRPr="008A2273">
        <w:rPr>
          <w:sz w:val="22"/>
          <w:szCs w:val="22"/>
        </w:rPr>
        <w:t>Fear of success, need achievement, and fear of failure: A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/>
        <w:rPr>
          <w:sz w:val="22"/>
          <w:szCs w:val="22"/>
        </w:rPr>
      </w:pPr>
      <w:r w:rsidRPr="008A2273">
        <w:rPr>
          <w:sz w:val="22"/>
          <w:szCs w:val="22"/>
        </w:rPr>
        <w:t xml:space="preserve">factor-analytic study.  </w:t>
      </w:r>
      <w:r w:rsidRPr="008A2273">
        <w:rPr>
          <w:i/>
          <w:sz w:val="22"/>
          <w:szCs w:val="22"/>
        </w:rPr>
        <w:t>Sex Roles, 6,</w:t>
      </w:r>
      <w:r w:rsidRPr="008A2273">
        <w:rPr>
          <w:sz w:val="22"/>
          <w:szCs w:val="22"/>
        </w:rPr>
        <w:t xml:space="preserve"> 695-712.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 w:rsidP="004A20B6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 w:hanging="576"/>
        <w:rPr>
          <w:i/>
          <w:sz w:val="22"/>
          <w:szCs w:val="22"/>
        </w:rPr>
      </w:pPr>
      <w:r w:rsidRPr="008A2273">
        <w:rPr>
          <w:sz w:val="22"/>
          <w:szCs w:val="22"/>
        </w:rPr>
        <w:t xml:space="preserve">12. </w:t>
      </w:r>
      <w:r w:rsidRPr="008A2273">
        <w:rPr>
          <w:b/>
          <w:sz w:val="22"/>
          <w:szCs w:val="22"/>
        </w:rPr>
        <w:t>Hyde, J</w:t>
      </w:r>
      <w:r w:rsidR="00E512AB" w:rsidRPr="008A2273">
        <w:rPr>
          <w:b/>
          <w:sz w:val="22"/>
          <w:szCs w:val="22"/>
        </w:rPr>
        <w:t>. S</w:t>
      </w:r>
      <w:r w:rsidR="00E512AB" w:rsidRPr="008A2273">
        <w:rPr>
          <w:sz w:val="22"/>
          <w:szCs w:val="22"/>
        </w:rPr>
        <w:t xml:space="preserve">., &amp; </w:t>
      </w:r>
      <w:r w:rsidR="00154565" w:rsidRPr="008A2273">
        <w:rPr>
          <w:sz w:val="22"/>
          <w:szCs w:val="22"/>
        </w:rPr>
        <w:t>*</w:t>
      </w:r>
      <w:r w:rsidR="00E512AB" w:rsidRPr="008A2273">
        <w:rPr>
          <w:sz w:val="22"/>
          <w:szCs w:val="22"/>
        </w:rPr>
        <w:t xml:space="preserve">Sawyer, T. F.  (1980). </w:t>
      </w:r>
      <w:r w:rsidRPr="008A2273">
        <w:rPr>
          <w:sz w:val="22"/>
          <w:szCs w:val="22"/>
        </w:rPr>
        <w:t xml:space="preserve">Selection for agonistic behavior in wild female mice.  </w:t>
      </w:r>
      <w:r w:rsidRPr="008A2273">
        <w:rPr>
          <w:i/>
          <w:sz w:val="22"/>
          <w:szCs w:val="22"/>
        </w:rPr>
        <w:t>Behavior</w:t>
      </w:r>
      <w:r w:rsidR="00154565" w:rsidRPr="008A2273">
        <w:rPr>
          <w:i/>
          <w:sz w:val="22"/>
          <w:szCs w:val="22"/>
        </w:rPr>
        <w:t xml:space="preserve"> </w:t>
      </w:r>
      <w:r w:rsidRPr="008A2273">
        <w:rPr>
          <w:i/>
          <w:sz w:val="22"/>
          <w:szCs w:val="22"/>
        </w:rPr>
        <w:t>Genetics, 10,</w:t>
      </w:r>
      <w:r w:rsidRPr="008A2273">
        <w:rPr>
          <w:sz w:val="22"/>
          <w:szCs w:val="22"/>
        </w:rPr>
        <w:t xml:space="preserve"> 349-359.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 w:rsidP="001811BF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 xml:space="preserve">13. </w:t>
      </w:r>
      <w:r w:rsidRPr="008A2273">
        <w:rPr>
          <w:b/>
          <w:sz w:val="22"/>
          <w:szCs w:val="22"/>
        </w:rPr>
        <w:t>Hyde, J. S</w:t>
      </w:r>
      <w:r w:rsidRPr="008A2273">
        <w:rPr>
          <w:sz w:val="22"/>
          <w:szCs w:val="22"/>
        </w:rPr>
        <w:t xml:space="preserve">.  (1981).  How large are cognitive gender differences?  A meta-analysis using omega </w:t>
      </w:r>
      <w:r w:rsidR="001811BF" w:rsidRPr="008A2273">
        <w:rPr>
          <w:sz w:val="22"/>
          <w:szCs w:val="22"/>
        </w:rPr>
        <w:tab/>
      </w:r>
      <w:r w:rsidRPr="008A2273">
        <w:rPr>
          <w:sz w:val="22"/>
          <w:szCs w:val="22"/>
        </w:rPr>
        <w:t>squared</w:t>
      </w:r>
      <w:r w:rsidR="001811BF" w:rsidRPr="008A2273">
        <w:rPr>
          <w:sz w:val="22"/>
          <w:szCs w:val="22"/>
        </w:rPr>
        <w:t xml:space="preserve"> </w:t>
      </w:r>
      <w:r w:rsidRPr="008A2273">
        <w:rPr>
          <w:sz w:val="22"/>
          <w:szCs w:val="22"/>
        </w:rPr>
        <w:t xml:space="preserve">and d.  </w:t>
      </w:r>
      <w:r w:rsidRPr="008A2273">
        <w:rPr>
          <w:i/>
          <w:sz w:val="22"/>
          <w:szCs w:val="22"/>
        </w:rPr>
        <w:t>American Psychologist, 36,</w:t>
      </w:r>
      <w:r w:rsidRPr="008A2273">
        <w:rPr>
          <w:sz w:val="22"/>
          <w:szCs w:val="22"/>
        </w:rPr>
        <w:t xml:space="preserve"> 892-901.  </w:t>
      </w:r>
    </w:p>
    <w:p w:rsidR="0006388A" w:rsidRPr="008A2273" w:rsidRDefault="0006388A" w:rsidP="001811BF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ab/>
        <w:t xml:space="preserve">[Reprinted in Nielsen, J. M. (Ed.) (1990).  </w:t>
      </w:r>
      <w:r w:rsidRPr="008A2273">
        <w:rPr>
          <w:i/>
          <w:sz w:val="22"/>
          <w:szCs w:val="22"/>
        </w:rPr>
        <w:t>Feminist</w:t>
      </w:r>
      <w:r w:rsidRPr="008A2273">
        <w:rPr>
          <w:sz w:val="22"/>
          <w:szCs w:val="22"/>
        </w:rPr>
        <w:t xml:space="preserve"> </w:t>
      </w:r>
      <w:r w:rsidRPr="008A2273">
        <w:rPr>
          <w:i/>
          <w:sz w:val="22"/>
          <w:szCs w:val="22"/>
        </w:rPr>
        <w:t xml:space="preserve">research methods: Exemplary readings in the </w:t>
      </w:r>
      <w:r w:rsidRPr="008A2273">
        <w:rPr>
          <w:i/>
          <w:sz w:val="22"/>
          <w:szCs w:val="22"/>
        </w:rPr>
        <w:tab/>
        <w:t>social sciences</w:t>
      </w:r>
      <w:r w:rsidRPr="008A2273">
        <w:rPr>
          <w:sz w:val="22"/>
          <w:szCs w:val="22"/>
        </w:rPr>
        <w:t>.  Boulder, CO.: Westview Press.]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456480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 xml:space="preserve">14. </w:t>
      </w:r>
      <w:r w:rsidRPr="008A2273">
        <w:rPr>
          <w:b/>
          <w:sz w:val="22"/>
          <w:szCs w:val="22"/>
        </w:rPr>
        <w:t>Hyde, J. S.</w:t>
      </w:r>
      <w:r w:rsidRPr="008A2273">
        <w:rPr>
          <w:sz w:val="22"/>
          <w:szCs w:val="22"/>
        </w:rPr>
        <w:t xml:space="preserve">  (1981). </w:t>
      </w:r>
      <w:r w:rsidR="00B10437" w:rsidRPr="008A2273">
        <w:rPr>
          <w:sz w:val="22"/>
          <w:szCs w:val="22"/>
        </w:rPr>
        <w:t xml:space="preserve">A review of selective breeding programs.  In G. E. </w:t>
      </w:r>
      <w:proofErr w:type="spellStart"/>
      <w:r w:rsidR="00B10437" w:rsidRPr="008A2273">
        <w:rPr>
          <w:sz w:val="22"/>
          <w:szCs w:val="22"/>
        </w:rPr>
        <w:t>McClearn</w:t>
      </w:r>
      <w:proofErr w:type="spellEnd"/>
      <w:r w:rsidR="00B10437" w:rsidRPr="008A2273">
        <w:rPr>
          <w:sz w:val="22"/>
          <w:szCs w:val="22"/>
        </w:rPr>
        <w:t xml:space="preserve"> et al. (Eds.),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/>
        <w:rPr>
          <w:sz w:val="22"/>
          <w:szCs w:val="22"/>
        </w:rPr>
      </w:pPr>
      <w:r w:rsidRPr="008A2273">
        <w:rPr>
          <w:i/>
          <w:sz w:val="22"/>
          <w:szCs w:val="22"/>
        </w:rPr>
        <w:t xml:space="preserve">Development of animal models as </w:t>
      </w:r>
      <w:proofErr w:type="spellStart"/>
      <w:r w:rsidRPr="008A2273">
        <w:rPr>
          <w:i/>
          <w:sz w:val="22"/>
          <w:szCs w:val="22"/>
        </w:rPr>
        <w:t>pharmacogenetic</w:t>
      </w:r>
      <w:proofErr w:type="spellEnd"/>
      <w:r w:rsidRPr="008A2273">
        <w:rPr>
          <w:i/>
          <w:sz w:val="22"/>
          <w:szCs w:val="22"/>
        </w:rPr>
        <w:t xml:space="preserve"> tools</w:t>
      </w:r>
      <w:r w:rsidRPr="008A2273">
        <w:rPr>
          <w:sz w:val="22"/>
          <w:szCs w:val="22"/>
        </w:rPr>
        <w:t>.  Rockville, MD: U. S. Department of Health and Human Services, Research Monograph 6.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  <w:lang w:val="fr-FR"/>
        </w:rPr>
        <w:t xml:space="preserve">15. </w:t>
      </w:r>
      <w:r w:rsidR="00154565" w:rsidRPr="008A2273">
        <w:rPr>
          <w:sz w:val="22"/>
          <w:szCs w:val="22"/>
          <w:lang w:val="fr-FR"/>
        </w:rPr>
        <w:t>*</w:t>
      </w:r>
      <w:r w:rsidRPr="008A2273">
        <w:rPr>
          <w:sz w:val="22"/>
          <w:szCs w:val="22"/>
          <w:lang w:val="fr-FR"/>
        </w:rPr>
        <w:t xml:space="preserve">Robertson, D. U. &amp; </w:t>
      </w:r>
      <w:r w:rsidRPr="008A2273">
        <w:rPr>
          <w:b/>
          <w:sz w:val="22"/>
          <w:szCs w:val="22"/>
          <w:lang w:val="fr-FR"/>
        </w:rPr>
        <w:t>Hyde, J. S</w:t>
      </w:r>
      <w:r w:rsidRPr="008A2273">
        <w:rPr>
          <w:sz w:val="22"/>
          <w:szCs w:val="22"/>
          <w:lang w:val="fr-FR"/>
        </w:rPr>
        <w:t xml:space="preserve">. (1982).  </w:t>
      </w:r>
      <w:r w:rsidRPr="008A2273">
        <w:rPr>
          <w:sz w:val="22"/>
          <w:szCs w:val="22"/>
        </w:rPr>
        <w:t xml:space="preserve">The factorial validity of the Family Environment Scale.  </w:t>
      </w:r>
      <w:r w:rsidRPr="008A2273">
        <w:rPr>
          <w:i/>
          <w:sz w:val="22"/>
          <w:szCs w:val="22"/>
        </w:rPr>
        <w:tab/>
        <w:t>Educational and Psychological Measurement, 42</w:t>
      </w:r>
      <w:r w:rsidRPr="008A2273">
        <w:rPr>
          <w:sz w:val="22"/>
          <w:szCs w:val="22"/>
        </w:rPr>
        <w:t>, 1233-1241.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 xml:space="preserve">16. </w:t>
      </w:r>
      <w:r w:rsidR="00154565" w:rsidRPr="008A2273">
        <w:rPr>
          <w:sz w:val="22"/>
          <w:szCs w:val="22"/>
        </w:rPr>
        <w:t>*</w:t>
      </w:r>
      <w:r w:rsidRPr="008A2273">
        <w:rPr>
          <w:sz w:val="22"/>
          <w:szCs w:val="22"/>
        </w:rPr>
        <w:t>O'Keefe,</w:t>
      </w:r>
      <w:r w:rsidR="00896F0E" w:rsidRPr="008A2273">
        <w:rPr>
          <w:sz w:val="22"/>
          <w:szCs w:val="22"/>
        </w:rPr>
        <w:t xml:space="preserve"> E. C., &amp; </w:t>
      </w:r>
      <w:r w:rsidR="00896F0E" w:rsidRPr="008A2273">
        <w:rPr>
          <w:b/>
          <w:sz w:val="22"/>
          <w:szCs w:val="22"/>
        </w:rPr>
        <w:t>Hyde, J. S</w:t>
      </w:r>
      <w:r w:rsidR="00896F0E" w:rsidRPr="008A2273">
        <w:rPr>
          <w:sz w:val="22"/>
          <w:szCs w:val="22"/>
        </w:rPr>
        <w:t xml:space="preserve">.  (1983). </w:t>
      </w:r>
      <w:r w:rsidRPr="008A2273">
        <w:rPr>
          <w:sz w:val="22"/>
          <w:szCs w:val="22"/>
        </w:rPr>
        <w:t>The development of occupational gender-role stereotypes: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/>
        <w:rPr>
          <w:sz w:val="22"/>
          <w:szCs w:val="22"/>
          <w:lang w:val="fr-FR"/>
        </w:rPr>
      </w:pPr>
      <w:r w:rsidRPr="008A2273">
        <w:rPr>
          <w:sz w:val="22"/>
          <w:szCs w:val="22"/>
        </w:rPr>
        <w:t xml:space="preserve">Effects of gender stability and age.  </w:t>
      </w:r>
      <w:r w:rsidRPr="008A2273">
        <w:rPr>
          <w:i/>
          <w:sz w:val="22"/>
          <w:szCs w:val="22"/>
          <w:lang w:val="fr-FR"/>
        </w:rPr>
        <w:t>Sex Roles, 9,</w:t>
      </w:r>
      <w:r w:rsidRPr="008A2273">
        <w:rPr>
          <w:sz w:val="22"/>
          <w:szCs w:val="22"/>
          <w:lang w:val="fr-FR"/>
        </w:rPr>
        <w:t xml:space="preserve"> 481-492.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  <w:lang w:val="fr-FR"/>
        </w:rPr>
      </w:pP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  <w:lang w:val="fr-FR"/>
        </w:rPr>
        <w:t xml:space="preserve">17. </w:t>
      </w:r>
      <w:r w:rsidR="00154565" w:rsidRPr="008A2273">
        <w:rPr>
          <w:sz w:val="22"/>
          <w:szCs w:val="22"/>
          <w:lang w:val="fr-FR"/>
        </w:rPr>
        <w:t>*</w:t>
      </w:r>
      <w:proofErr w:type="spellStart"/>
      <w:r w:rsidRPr="008A2273">
        <w:rPr>
          <w:sz w:val="22"/>
          <w:szCs w:val="22"/>
          <w:lang w:val="fr-FR"/>
        </w:rPr>
        <w:t>Villemur</w:t>
      </w:r>
      <w:proofErr w:type="spellEnd"/>
      <w:r w:rsidRPr="008A2273">
        <w:rPr>
          <w:sz w:val="22"/>
          <w:szCs w:val="22"/>
          <w:lang w:val="fr-FR"/>
        </w:rPr>
        <w:t xml:space="preserve">, N. K., &amp; </w:t>
      </w:r>
      <w:r w:rsidRPr="008A2273">
        <w:rPr>
          <w:b/>
          <w:sz w:val="22"/>
          <w:szCs w:val="22"/>
          <w:lang w:val="fr-FR"/>
        </w:rPr>
        <w:t>Hyde, J. S</w:t>
      </w:r>
      <w:r w:rsidRPr="008A2273">
        <w:rPr>
          <w:sz w:val="22"/>
          <w:szCs w:val="22"/>
          <w:lang w:val="fr-FR"/>
        </w:rPr>
        <w:t xml:space="preserve">.  </w:t>
      </w:r>
      <w:r w:rsidR="00896F0E" w:rsidRPr="008A2273">
        <w:rPr>
          <w:sz w:val="22"/>
          <w:szCs w:val="22"/>
        </w:rPr>
        <w:t xml:space="preserve">(1983). </w:t>
      </w:r>
      <w:r w:rsidRPr="008A2273">
        <w:rPr>
          <w:sz w:val="22"/>
          <w:szCs w:val="22"/>
        </w:rPr>
        <w:t>Effects of sex of defense attorney, sex of juror, and age and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/>
        <w:rPr>
          <w:sz w:val="22"/>
          <w:szCs w:val="22"/>
        </w:rPr>
      </w:pPr>
      <w:r w:rsidRPr="008A2273">
        <w:rPr>
          <w:sz w:val="22"/>
          <w:szCs w:val="22"/>
        </w:rPr>
        <w:t xml:space="preserve">attractiveness of the victim on mock juror decision-making in a rape case.  </w:t>
      </w:r>
      <w:r w:rsidRPr="008A2273">
        <w:rPr>
          <w:i/>
          <w:sz w:val="22"/>
          <w:szCs w:val="22"/>
        </w:rPr>
        <w:t>Sex Roles, 9,</w:t>
      </w:r>
      <w:r w:rsidRPr="008A2273">
        <w:rPr>
          <w:sz w:val="22"/>
          <w:szCs w:val="22"/>
        </w:rPr>
        <w:t xml:space="preserve"> 879-889.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896F0E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 xml:space="preserve">18. </w:t>
      </w:r>
      <w:r w:rsidRPr="008A2273">
        <w:rPr>
          <w:b/>
          <w:sz w:val="22"/>
          <w:szCs w:val="22"/>
        </w:rPr>
        <w:t>Hyde, J. S.</w:t>
      </w:r>
      <w:r w:rsidRPr="008A2273">
        <w:rPr>
          <w:sz w:val="22"/>
          <w:szCs w:val="22"/>
        </w:rPr>
        <w:t xml:space="preserve">  (1984). </w:t>
      </w:r>
      <w:r w:rsidR="00B10437" w:rsidRPr="008A2273">
        <w:rPr>
          <w:sz w:val="22"/>
          <w:szCs w:val="22"/>
        </w:rPr>
        <w:t xml:space="preserve">Children's understanding of sexist language.  </w:t>
      </w:r>
      <w:r w:rsidR="00B10437" w:rsidRPr="008A2273">
        <w:rPr>
          <w:i/>
          <w:sz w:val="22"/>
          <w:szCs w:val="22"/>
        </w:rPr>
        <w:t>Developmental Psychology, 20,</w:t>
      </w:r>
      <w:r w:rsidR="00B10437" w:rsidRPr="008A2273">
        <w:rPr>
          <w:sz w:val="22"/>
          <w:szCs w:val="22"/>
        </w:rPr>
        <w:t xml:space="preserve"> 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/>
        <w:rPr>
          <w:sz w:val="22"/>
          <w:szCs w:val="22"/>
        </w:rPr>
      </w:pPr>
      <w:r w:rsidRPr="008A2273">
        <w:rPr>
          <w:sz w:val="22"/>
          <w:szCs w:val="22"/>
        </w:rPr>
        <w:t>697-706.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ab/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ab/>
        <w:t xml:space="preserve">Reprinted in Gardner, S. (Ed.) (1999). </w:t>
      </w:r>
      <w:r w:rsidRPr="008A2273">
        <w:rPr>
          <w:i/>
          <w:sz w:val="22"/>
          <w:szCs w:val="22"/>
        </w:rPr>
        <w:t xml:space="preserve">Social psychology of gender, race, and ethnicity: Readings </w:t>
      </w:r>
      <w:r w:rsidR="001811BF" w:rsidRPr="008A2273">
        <w:rPr>
          <w:i/>
          <w:sz w:val="22"/>
          <w:szCs w:val="22"/>
        </w:rPr>
        <w:tab/>
      </w:r>
      <w:r w:rsidR="00323D88" w:rsidRPr="008A2273">
        <w:rPr>
          <w:i/>
          <w:sz w:val="22"/>
          <w:szCs w:val="22"/>
        </w:rPr>
        <w:t xml:space="preserve">and </w:t>
      </w:r>
      <w:r w:rsidRPr="008A2273">
        <w:rPr>
          <w:i/>
          <w:sz w:val="22"/>
          <w:szCs w:val="22"/>
        </w:rPr>
        <w:t>projects</w:t>
      </w:r>
      <w:r w:rsidRPr="008A2273">
        <w:rPr>
          <w:sz w:val="22"/>
          <w:szCs w:val="22"/>
        </w:rPr>
        <w:t>.  New York: McGraw-Hill.</w:t>
      </w:r>
    </w:p>
    <w:p w:rsidR="001811BF" w:rsidRPr="008A2273" w:rsidRDefault="001811BF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896F0E" w:rsidP="001811BF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 xml:space="preserve">19. </w:t>
      </w:r>
      <w:r w:rsidRPr="008A2273">
        <w:rPr>
          <w:b/>
          <w:sz w:val="22"/>
          <w:szCs w:val="22"/>
        </w:rPr>
        <w:t>Hyde, J. S.</w:t>
      </w:r>
      <w:r w:rsidRPr="008A2273">
        <w:rPr>
          <w:sz w:val="22"/>
          <w:szCs w:val="22"/>
        </w:rPr>
        <w:t xml:space="preserve">  (1984). </w:t>
      </w:r>
      <w:r w:rsidR="00B10437" w:rsidRPr="008A2273">
        <w:rPr>
          <w:sz w:val="22"/>
          <w:szCs w:val="22"/>
        </w:rPr>
        <w:t>How large are gender differences in aggression?  A developmental meta-</w:t>
      </w:r>
      <w:r w:rsidR="001811BF" w:rsidRPr="008A2273">
        <w:rPr>
          <w:sz w:val="22"/>
          <w:szCs w:val="22"/>
        </w:rPr>
        <w:tab/>
      </w:r>
      <w:r w:rsidR="00B10437" w:rsidRPr="008A2273">
        <w:rPr>
          <w:sz w:val="22"/>
          <w:szCs w:val="22"/>
        </w:rPr>
        <w:t>analysis.</w:t>
      </w:r>
      <w:r w:rsidR="001811BF" w:rsidRPr="008A2273">
        <w:rPr>
          <w:sz w:val="22"/>
          <w:szCs w:val="22"/>
        </w:rPr>
        <w:t xml:space="preserve"> </w:t>
      </w:r>
      <w:r w:rsidR="00B10437" w:rsidRPr="008A2273">
        <w:rPr>
          <w:i/>
          <w:sz w:val="22"/>
          <w:szCs w:val="22"/>
        </w:rPr>
        <w:t>Developmental Psychology, 20,</w:t>
      </w:r>
      <w:r w:rsidR="00B10437" w:rsidRPr="008A2273">
        <w:rPr>
          <w:sz w:val="22"/>
          <w:szCs w:val="22"/>
        </w:rPr>
        <w:t xml:space="preserve"> 722-736.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896F0E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 xml:space="preserve">20. </w:t>
      </w:r>
      <w:r w:rsidRPr="008A2273">
        <w:rPr>
          <w:b/>
          <w:sz w:val="22"/>
          <w:szCs w:val="22"/>
        </w:rPr>
        <w:t>Hyde, J. S.</w:t>
      </w:r>
      <w:r w:rsidRPr="008A2273">
        <w:rPr>
          <w:sz w:val="22"/>
          <w:szCs w:val="22"/>
        </w:rPr>
        <w:t xml:space="preserve">  (1985). </w:t>
      </w:r>
      <w:r w:rsidR="00B10437" w:rsidRPr="008A2273">
        <w:rPr>
          <w:sz w:val="22"/>
          <w:szCs w:val="22"/>
        </w:rPr>
        <w:t>The genetics of agonistic and sexual behavior.  In J. L. Fuller &amp; E. C. Simmel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/>
        <w:rPr>
          <w:sz w:val="22"/>
          <w:szCs w:val="22"/>
        </w:rPr>
      </w:pPr>
      <w:r w:rsidRPr="008A2273">
        <w:rPr>
          <w:sz w:val="22"/>
          <w:szCs w:val="22"/>
        </w:rPr>
        <w:t xml:space="preserve">(Eds.), </w:t>
      </w:r>
      <w:r w:rsidRPr="008A2273">
        <w:rPr>
          <w:i/>
          <w:sz w:val="22"/>
          <w:szCs w:val="22"/>
        </w:rPr>
        <w:t>Behavior genetics: Principles and application.</w:t>
      </w:r>
      <w:r w:rsidRPr="008A2273">
        <w:rPr>
          <w:sz w:val="22"/>
          <w:szCs w:val="22"/>
        </w:rPr>
        <w:t xml:space="preserve">  Hillsdale, NJ: Lawrence Erlbaum.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 w:rsidP="00FB267F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 w:hanging="576"/>
        <w:rPr>
          <w:sz w:val="22"/>
          <w:szCs w:val="22"/>
        </w:rPr>
      </w:pPr>
      <w:r w:rsidRPr="008A2273">
        <w:rPr>
          <w:sz w:val="22"/>
          <w:szCs w:val="22"/>
        </w:rPr>
        <w:t xml:space="preserve">21. </w:t>
      </w:r>
      <w:r w:rsidR="001938C4" w:rsidRPr="008A2273">
        <w:rPr>
          <w:sz w:val="22"/>
          <w:szCs w:val="22"/>
        </w:rPr>
        <w:t>**</w:t>
      </w:r>
      <w:r w:rsidRPr="008A2273">
        <w:rPr>
          <w:sz w:val="22"/>
          <w:szCs w:val="22"/>
        </w:rPr>
        <w:t xml:space="preserve">Carroll, J. L., </w:t>
      </w:r>
      <w:r w:rsidR="001938C4" w:rsidRPr="008A2273">
        <w:rPr>
          <w:sz w:val="22"/>
          <w:szCs w:val="22"/>
        </w:rPr>
        <w:t>**</w:t>
      </w:r>
      <w:r w:rsidRPr="008A2273">
        <w:rPr>
          <w:sz w:val="22"/>
          <w:szCs w:val="22"/>
        </w:rPr>
        <w:t>Volk,</w:t>
      </w:r>
      <w:r w:rsidR="00896F0E" w:rsidRPr="008A2273">
        <w:rPr>
          <w:sz w:val="22"/>
          <w:szCs w:val="22"/>
        </w:rPr>
        <w:t xml:space="preserve"> K. D., &amp; </w:t>
      </w:r>
      <w:r w:rsidR="00896F0E" w:rsidRPr="008A2273">
        <w:rPr>
          <w:b/>
          <w:sz w:val="22"/>
          <w:szCs w:val="22"/>
        </w:rPr>
        <w:t>Hyde, J. S.</w:t>
      </w:r>
      <w:r w:rsidR="00896F0E" w:rsidRPr="008A2273">
        <w:rPr>
          <w:sz w:val="22"/>
          <w:szCs w:val="22"/>
        </w:rPr>
        <w:t xml:space="preserve">  (1985). </w:t>
      </w:r>
      <w:r w:rsidRPr="008A2273">
        <w:rPr>
          <w:sz w:val="22"/>
          <w:szCs w:val="22"/>
        </w:rPr>
        <w:t>Differences between males and females in motives</w:t>
      </w:r>
      <w:r w:rsidR="001938C4" w:rsidRPr="008A2273">
        <w:rPr>
          <w:sz w:val="22"/>
          <w:szCs w:val="22"/>
        </w:rPr>
        <w:t xml:space="preserve"> </w:t>
      </w:r>
      <w:r w:rsidRPr="008A2273">
        <w:rPr>
          <w:sz w:val="22"/>
          <w:szCs w:val="22"/>
        </w:rPr>
        <w:t xml:space="preserve">for engaging in sexual intercourse.  </w:t>
      </w:r>
      <w:r w:rsidRPr="008A2273">
        <w:rPr>
          <w:i/>
          <w:sz w:val="22"/>
          <w:szCs w:val="22"/>
        </w:rPr>
        <w:t>Archives of Sexual Behavior, 14,</w:t>
      </w:r>
      <w:r w:rsidRPr="008A2273">
        <w:rPr>
          <w:sz w:val="22"/>
          <w:szCs w:val="22"/>
        </w:rPr>
        <w:t xml:space="preserve"> 131-139.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i/>
          <w:sz w:val="22"/>
          <w:szCs w:val="22"/>
        </w:rPr>
      </w:pPr>
      <w:r w:rsidRPr="008A2273">
        <w:rPr>
          <w:sz w:val="22"/>
          <w:szCs w:val="22"/>
        </w:rPr>
        <w:t xml:space="preserve">22. </w:t>
      </w:r>
      <w:r w:rsidRPr="008A2273">
        <w:rPr>
          <w:b/>
          <w:sz w:val="22"/>
          <w:szCs w:val="22"/>
        </w:rPr>
        <w:t>Hyde, J. S</w:t>
      </w:r>
      <w:r w:rsidR="000D555D" w:rsidRPr="008A2273">
        <w:rPr>
          <w:sz w:val="22"/>
          <w:szCs w:val="22"/>
        </w:rPr>
        <w:t xml:space="preserve">.  (1986). </w:t>
      </w:r>
      <w:r w:rsidRPr="008A2273">
        <w:rPr>
          <w:sz w:val="22"/>
          <w:szCs w:val="22"/>
        </w:rPr>
        <w:t xml:space="preserve">Gender differences in aggression.  In J. S. Hyde &amp; M. C. Linn (Eds.), </w:t>
      </w:r>
      <w:r w:rsidRPr="008A2273">
        <w:rPr>
          <w:i/>
          <w:sz w:val="22"/>
          <w:szCs w:val="22"/>
        </w:rPr>
        <w:t>The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/>
        <w:rPr>
          <w:sz w:val="22"/>
          <w:szCs w:val="22"/>
        </w:rPr>
      </w:pPr>
      <w:r w:rsidRPr="008A2273">
        <w:rPr>
          <w:i/>
          <w:sz w:val="22"/>
          <w:szCs w:val="22"/>
        </w:rPr>
        <w:t>psychology of gender: Advances through meta-analysis.</w:t>
      </w:r>
      <w:r w:rsidRPr="008A2273">
        <w:rPr>
          <w:sz w:val="22"/>
          <w:szCs w:val="22"/>
        </w:rPr>
        <w:t xml:space="preserve">  Baltimore: Johns Hopkins University Press.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  <w:lang w:val="fr-FR"/>
        </w:rPr>
        <w:t xml:space="preserve">23. </w:t>
      </w:r>
      <w:r w:rsidRPr="008A2273">
        <w:rPr>
          <w:b/>
          <w:sz w:val="22"/>
          <w:szCs w:val="22"/>
          <w:lang w:val="fr-FR"/>
        </w:rPr>
        <w:t>Hyde, J. S</w:t>
      </w:r>
      <w:r w:rsidRPr="008A2273">
        <w:rPr>
          <w:sz w:val="22"/>
          <w:szCs w:val="22"/>
          <w:lang w:val="fr-FR"/>
        </w:rPr>
        <w:t xml:space="preserve">., &amp; Linn, M. C.  </w:t>
      </w:r>
      <w:r w:rsidR="00896F0E" w:rsidRPr="008A2273">
        <w:rPr>
          <w:sz w:val="22"/>
          <w:szCs w:val="22"/>
        </w:rPr>
        <w:t xml:space="preserve">(1988). </w:t>
      </w:r>
      <w:r w:rsidRPr="008A2273">
        <w:rPr>
          <w:sz w:val="22"/>
          <w:szCs w:val="22"/>
        </w:rPr>
        <w:t>Gender differences in verbal ability: A meta- analysis.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/>
        <w:rPr>
          <w:sz w:val="22"/>
          <w:szCs w:val="22"/>
          <w:lang w:val="fr-FR"/>
        </w:rPr>
      </w:pPr>
      <w:r w:rsidRPr="008A2273">
        <w:rPr>
          <w:i/>
          <w:sz w:val="22"/>
          <w:szCs w:val="22"/>
          <w:lang w:val="fr-FR"/>
        </w:rPr>
        <w:t>Psychological Bulletin, 104,</w:t>
      </w:r>
      <w:r w:rsidRPr="008A2273">
        <w:rPr>
          <w:sz w:val="22"/>
          <w:szCs w:val="22"/>
          <w:lang w:val="fr-FR"/>
        </w:rPr>
        <w:t xml:space="preserve"> 53-69.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  <w:lang w:val="fr-FR"/>
        </w:rPr>
      </w:pP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i/>
          <w:sz w:val="22"/>
          <w:szCs w:val="22"/>
        </w:rPr>
      </w:pPr>
      <w:r w:rsidRPr="008A2273">
        <w:rPr>
          <w:sz w:val="22"/>
          <w:szCs w:val="22"/>
          <w:lang w:val="fr-FR"/>
        </w:rPr>
        <w:t xml:space="preserve">24. Linn, M. C., &amp; </w:t>
      </w:r>
      <w:r w:rsidRPr="008A2273">
        <w:rPr>
          <w:b/>
          <w:sz w:val="22"/>
          <w:szCs w:val="22"/>
          <w:lang w:val="fr-FR"/>
        </w:rPr>
        <w:t>Hyde, J. S</w:t>
      </w:r>
      <w:r w:rsidRPr="008A2273">
        <w:rPr>
          <w:sz w:val="22"/>
          <w:szCs w:val="22"/>
          <w:lang w:val="fr-FR"/>
        </w:rPr>
        <w:t xml:space="preserve">.  </w:t>
      </w:r>
      <w:r w:rsidRPr="008A2273">
        <w:rPr>
          <w:sz w:val="22"/>
          <w:szCs w:val="22"/>
        </w:rPr>
        <w:t xml:space="preserve">(1989, November). Gender, mathematics, and science.  </w:t>
      </w:r>
      <w:r w:rsidRPr="008A2273">
        <w:rPr>
          <w:i/>
          <w:sz w:val="22"/>
          <w:szCs w:val="22"/>
        </w:rPr>
        <w:t>Educational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/>
        <w:rPr>
          <w:sz w:val="22"/>
          <w:szCs w:val="22"/>
        </w:rPr>
      </w:pPr>
      <w:r w:rsidRPr="008A2273">
        <w:rPr>
          <w:i/>
          <w:sz w:val="22"/>
          <w:szCs w:val="22"/>
        </w:rPr>
        <w:t>Researcher, 18,</w:t>
      </w:r>
      <w:r w:rsidRPr="008A2273">
        <w:rPr>
          <w:sz w:val="22"/>
          <w:szCs w:val="22"/>
        </w:rPr>
        <w:t xml:space="preserve"> 17-27.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 xml:space="preserve">25. </w:t>
      </w:r>
      <w:r w:rsidRPr="008A2273">
        <w:rPr>
          <w:b/>
          <w:sz w:val="22"/>
          <w:szCs w:val="22"/>
        </w:rPr>
        <w:t>Hyde, J. S</w:t>
      </w:r>
      <w:r w:rsidRPr="008A2273">
        <w:rPr>
          <w:sz w:val="22"/>
          <w:szCs w:val="22"/>
        </w:rPr>
        <w:t xml:space="preserve">., </w:t>
      </w:r>
      <w:proofErr w:type="spellStart"/>
      <w:r w:rsidRPr="008A2273">
        <w:rPr>
          <w:sz w:val="22"/>
          <w:szCs w:val="22"/>
        </w:rPr>
        <w:t>Fennema</w:t>
      </w:r>
      <w:proofErr w:type="spellEnd"/>
      <w:r w:rsidRPr="008A2273">
        <w:rPr>
          <w:sz w:val="22"/>
          <w:szCs w:val="22"/>
        </w:rPr>
        <w:t xml:space="preserve">, E., </w:t>
      </w:r>
      <w:r w:rsidR="00154565" w:rsidRPr="008A2273">
        <w:rPr>
          <w:sz w:val="22"/>
          <w:szCs w:val="22"/>
        </w:rPr>
        <w:t>*</w:t>
      </w:r>
      <w:r w:rsidRPr="008A2273">
        <w:rPr>
          <w:sz w:val="22"/>
          <w:szCs w:val="22"/>
        </w:rPr>
        <w:t xml:space="preserve">Ryan, M., </w:t>
      </w:r>
      <w:r w:rsidR="00154565" w:rsidRPr="008A2273">
        <w:rPr>
          <w:sz w:val="22"/>
          <w:szCs w:val="22"/>
        </w:rPr>
        <w:t>*</w:t>
      </w:r>
      <w:r w:rsidRPr="008A2273">
        <w:rPr>
          <w:sz w:val="22"/>
          <w:szCs w:val="22"/>
        </w:rPr>
        <w:t>Fro</w:t>
      </w:r>
      <w:r w:rsidR="00A21DDD" w:rsidRPr="008A2273">
        <w:rPr>
          <w:sz w:val="22"/>
          <w:szCs w:val="22"/>
        </w:rPr>
        <w:t xml:space="preserve">st, L. A., &amp; </w:t>
      </w:r>
      <w:r w:rsidR="00154565" w:rsidRPr="008A2273">
        <w:rPr>
          <w:sz w:val="22"/>
          <w:szCs w:val="22"/>
        </w:rPr>
        <w:t>*</w:t>
      </w:r>
      <w:proofErr w:type="spellStart"/>
      <w:r w:rsidR="00A21DDD" w:rsidRPr="008A2273">
        <w:rPr>
          <w:sz w:val="22"/>
          <w:szCs w:val="22"/>
        </w:rPr>
        <w:t>Hopp</w:t>
      </w:r>
      <w:proofErr w:type="spellEnd"/>
      <w:r w:rsidR="00A21DDD" w:rsidRPr="008A2273">
        <w:rPr>
          <w:sz w:val="22"/>
          <w:szCs w:val="22"/>
        </w:rPr>
        <w:t xml:space="preserve">, C.  (1990). </w:t>
      </w:r>
      <w:r w:rsidRPr="008A2273">
        <w:rPr>
          <w:sz w:val="22"/>
          <w:szCs w:val="22"/>
        </w:rPr>
        <w:t>Gender comparisons of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/>
        <w:rPr>
          <w:sz w:val="22"/>
          <w:szCs w:val="22"/>
        </w:rPr>
      </w:pPr>
      <w:r w:rsidRPr="008A2273">
        <w:rPr>
          <w:sz w:val="22"/>
          <w:szCs w:val="22"/>
        </w:rPr>
        <w:t xml:space="preserve">mathematics attitudes and affect: A meta-analysis.  </w:t>
      </w:r>
      <w:r w:rsidRPr="008A2273">
        <w:rPr>
          <w:i/>
          <w:sz w:val="22"/>
          <w:szCs w:val="22"/>
        </w:rPr>
        <w:t>Psychology of Women Quarterly, 14,</w:t>
      </w:r>
      <w:r w:rsidRPr="008A2273">
        <w:rPr>
          <w:sz w:val="22"/>
          <w:szCs w:val="22"/>
        </w:rPr>
        <w:t xml:space="preserve"> 299-324.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 xml:space="preserve">26. </w:t>
      </w:r>
      <w:r w:rsidR="00154565" w:rsidRPr="008A2273">
        <w:rPr>
          <w:sz w:val="22"/>
          <w:szCs w:val="22"/>
        </w:rPr>
        <w:t>*</w:t>
      </w:r>
      <w:proofErr w:type="spellStart"/>
      <w:r w:rsidRPr="008A2273">
        <w:rPr>
          <w:sz w:val="22"/>
          <w:szCs w:val="22"/>
        </w:rPr>
        <w:t>Jadack</w:t>
      </w:r>
      <w:proofErr w:type="spellEnd"/>
      <w:r w:rsidRPr="008A2273">
        <w:rPr>
          <w:sz w:val="22"/>
          <w:szCs w:val="22"/>
        </w:rPr>
        <w:t>, R. A., Keller,</w:t>
      </w:r>
      <w:r w:rsidR="00A21DDD" w:rsidRPr="008A2273">
        <w:rPr>
          <w:sz w:val="22"/>
          <w:szCs w:val="22"/>
        </w:rPr>
        <w:t xml:space="preserve"> M. L., &amp; </w:t>
      </w:r>
      <w:r w:rsidR="00A21DDD" w:rsidRPr="008A2273">
        <w:rPr>
          <w:b/>
          <w:sz w:val="22"/>
          <w:szCs w:val="22"/>
        </w:rPr>
        <w:t>Hyde, J. S</w:t>
      </w:r>
      <w:r w:rsidR="00A21DDD" w:rsidRPr="008A2273">
        <w:rPr>
          <w:sz w:val="22"/>
          <w:szCs w:val="22"/>
        </w:rPr>
        <w:t xml:space="preserve">.  (1990). </w:t>
      </w:r>
      <w:r w:rsidRPr="008A2273">
        <w:rPr>
          <w:sz w:val="22"/>
          <w:szCs w:val="22"/>
        </w:rPr>
        <w:t>Genital herpes: Gender comparisons and the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/>
        <w:rPr>
          <w:sz w:val="22"/>
          <w:szCs w:val="22"/>
        </w:rPr>
      </w:pPr>
      <w:r w:rsidRPr="008A2273">
        <w:rPr>
          <w:sz w:val="22"/>
          <w:szCs w:val="22"/>
        </w:rPr>
        <w:t xml:space="preserve">disease experience.  </w:t>
      </w:r>
      <w:r w:rsidRPr="008A2273">
        <w:rPr>
          <w:i/>
          <w:sz w:val="22"/>
          <w:szCs w:val="22"/>
        </w:rPr>
        <w:t>Psychology of Women Quarterly, 14,</w:t>
      </w:r>
      <w:r w:rsidRPr="008A2273">
        <w:rPr>
          <w:sz w:val="22"/>
          <w:szCs w:val="22"/>
        </w:rPr>
        <w:t xml:space="preserve"> 419-434.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  <w:lang w:val="fr-FR"/>
        </w:rPr>
        <w:t xml:space="preserve">27. </w:t>
      </w:r>
      <w:r w:rsidRPr="008A2273">
        <w:rPr>
          <w:b/>
          <w:sz w:val="22"/>
          <w:szCs w:val="22"/>
          <w:lang w:val="fr-FR"/>
        </w:rPr>
        <w:t>Hyde, J. S</w:t>
      </w:r>
      <w:r w:rsidRPr="008A2273">
        <w:rPr>
          <w:sz w:val="22"/>
          <w:szCs w:val="22"/>
          <w:lang w:val="fr-FR"/>
        </w:rPr>
        <w:t xml:space="preserve">., Fennema, E., &amp; </w:t>
      </w:r>
      <w:r w:rsidR="00154565" w:rsidRPr="008A2273">
        <w:rPr>
          <w:sz w:val="22"/>
          <w:szCs w:val="22"/>
          <w:lang w:val="fr-FR"/>
        </w:rPr>
        <w:t>*</w:t>
      </w:r>
      <w:proofErr w:type="spellStart"/>
      <w:r w:rsidRPr="008A2273">
        <w:rPr>
          <w:sz w:val="22"/>
          <w:szCs w:val="22"/>
          <w:lang w:val="fr-FR"/>
        </w:rPr>
        <w:t>Lamon</w:t>
      </w:r>
      <w:proofErr w:type="spellEnd"/>
      <w:r w:rsidRPr="008A2273">
        <w:rPr>
          <w:sz w:val="22"/>
          <w:szCs w:val="22"/>
          <w:lang w:val="fr-FR"/>
        </w:rPr>
        <w:t xml:space="preserve">, S.  </w:t>
      </w:r>
      <w:r w:rsidR="00A21DDD" w:rsidRPr="008A2273">
        <w:rPr>
          <w:sz w:val="22"/>
          <w:szCs w:val="22"/>
        </w:rPr>
        <w:t xml:space="preserve">(1990). </w:t>
      </w:r>
      <w:r w:rsidRPr="008A2273">
        <w:rPr>
          <w:sz w:val="22"/>
          <w:szCs w:val="22"/>
        </w:rPr>
        <w:t xml:space="preserve">Gender differences in mathematics performance: 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/>
        <w:rPr>
          <w:sz w:val="22"/>
          <w:szCs w:val="22"/>
        </w:rPr>
      </w:pPr>
      <w:r w:rsidRPr="008A2273">
        <w:rPr>
          <w:sz w:val="22"/>
          <w:szCs w:val="22"/>
        </w:rPr>
        <w:t xml:space="preserve">A meta-analysis.  </w:t>
      </w:r>
      <w:r w:rsidRPr="008A2273">
        <w:rPr>
          <w:i/>
          <w:sz w:val="22"/>
          <w:szCs w:val="22"/>
        </w:rPr>
        <w:t>Psychological Bulletin, 107,</w:t>
      </w:r>
      <w:r w:rsidRPr="008A2273">
        <w:rPr>
          <w:sz w:val="22"/>
          <w:szCs w:val="22"/>
        </w:rPr>
        <w:t xml:space="preserve"> 139-155.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A21DDD" w:rsidP="001811BF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i/>
          <w:sz w:val="22"/>
          <w:szCs w:val="22"/>
        </w:rPr>
      </w:pPr>
      <w:r w:rsidRPr="008A2273">
        <w:rPr>
          <w:sz w:val="22"/>
          <w:szCs w:val="22"/>
        </w:rPr>
        <w:t xml:space="preserve">28. </w:t>
      </w:r>
      <w:r w:rsidRPr="008A2273">
        <w:rPr>
          <w:b/>
          <w:sz w:val="22"/>
          <w:szCs w:val="22"/>
        </w:rPr>
        <w:t>Hyde, J. S</w:t>
      </w:r>
      <w:r w:rsidRPr="008A2273">
        <w:rPr>
          <w:sz w:val="22"/>
          <w:szCs w:val="22"/>
        </w:rPr>
        <w:t xml:space="preserve">.  (1990). </w:t>
      </w:r>
      <w:r w:rsidR="00B10437" w:rsidRPr="008A2273">
        <w:rPr>
          <w:sz w:val="22"/>
          <w:szCs w:val="22"/>
        </w:rPr>
        <w:t xml:space="preserve">Meta-analysis and the psychology of gender differences.  </w:t>
      </w:r>
      <w:r w:rsidR="00B10437" w:rsidRPr="008A2273">
        <w:rPr>
          <w:i/>
          <w:sz w:val="22"/>
          <w:szCs w:val="22"/>
        </w:rPr>
        <w:t xml:space="preserve">Signs: Journal of </w:t>
      </w:r>
      <w:r w:rsidR="001811BF" w:rsidRPr="008A2273">
        <w:rPr>
          <w:i/>
          <w:sz w:val="22"/>
          <w:szCs w:val="22"/>
        </w:rPr>
        <w:tab/>
      </w:r>
      <w:r w:rsidR="00B10437" w:rsidRPr="008A2273">
        <w:rPr>
          <w:i/>
          <w:sz w:val="22"/>
          <w:szCs w:val="22"/>
        </w:rPr>
        <w:t>Women</w:t>
      </w:r>
      <w:r w:rsidR="001811BF" w:rsidRPr="008A2273">
        <w:rPr>
          <w:i/>
          <w:sz w:val="22"/>
          <w:szCs w:val="22"/>
        </w:rPr>
        <w:t xml:space="preserve"> </w:t>
      </w:r>
      <w:r w:rsidR="00B10437" w:rsidRPr="008A2273">
        <w:rPr>
          <w:i/>
          <w:sz w:val="22"/>
          <w:szCs w:val="22"/>
        </w:rPr>
        <w:t>in Culture and Society, 16,</w:t>
      </w:r>
      <w:r w:rsidR="00B10437" w:rsidRPr="008A2273">
        <w:rPr>
          <w:sz w:val="22"/>
          <w:szCs w:val="22"/>
        </w:rPr>
        <w:t xml:space="preserve"> 55-73.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ab/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i/>
          <w:sz w:val="22"/>
          <w:szCs w:val="22"/>
        </w:rPr>
      </w:pPr>
      <w:r w:rsidRPr="008A2273">
        <w:rPr>
          <w:sz w:val="22"/>
          <w:szCs w:val="22"/>
        </w:rPr>
        <w:tab/>
        <w:t xml:space="preserve">Reprinted in </w:t>
      </w:r>
      <w:proofErr w:type="spellStart"/>
      <w:r w:rsidRPr="008A2273">
        <w:rPr>
          <w:sz w:val="22"/>
          <w:szCs w:val="22"/>
        </w:rPr>
        <w:t>Laslett</w:t>
      </w:r>
      <w:proofErr w:type="spellEnd"/>
      <w:r w:rsidRPr="008A2273">
        <w:rPr>
          <w:sz w:val="22"/>
          <w:szCs w:val="22"/>
        </w:rPr>
        <w:t xml:space="preserve">, B., </w:t>
      </w:r>
      <w:proofErr w:type="spellStart"/>
      <w:r w:rsidRPr="008A2273">
        <w:rPr>
          <w:sz w:val="22"/>
          <w:szCs w:val="22"/>
        </w:rPr>
        <w:t>Kohlstedt</w:t>
      </w:r>
      <w:proofErr w:type="spellEnd"/>
      <w:r w:rsidRPr="008A2273">
        <w:rPr>
          <w:sz w:val="22"/>
          <w:szCs w:val="22"/>
        </w:rPr>
        <w:t xml:space="preserve">, B., </w:t>
      </w:r>
      <w:proofErr w:type="spellStart"/>
      <w:r w:rsidRPr="008A2273">
        <w:rPr>
          <w:sz w:val="22"/>
          <w:szCs w:val="22"/>
        </w:rPr>
        <w:t>Longino</w:t>
      </w:r>
      <w:proofErr w:type="spellEnd"/>
      <w:r w:rsidRPr="008A2273">
        <w:rPr>
          <w:sz w:val="22"/>
          <w:szCs w:val="22"/>
        </w:rPr>
        <w:t xml:space="preserve">, H., &amp; Hammond, S. (Eds.) (1996).  </w:t>
      </w:r>
      <w:r w:rsidRPr="008A2273">
        <w:rPr>
          <w:i/>
          <w:sz w:val="22"/>
          <w:szCs w:val="22"/>
        </w:rPr>
        <w:t>Gender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/>
        <w:rPr>
          <w:sz w:val="22"/>
          <w:szCs w:val="22"/>
        </w:rPr>
      </w:pPr>
      <w:r w:rsidRPr="008A2273">
        <w:rPr>
          <w:i/>
          <w:sz w:val="22"/>
          <w:szCs w:val="22"/>
        </w:rPr>
        <w:t>and scientific authority</w:t>
      </w:r>
      <w:r w:rsidRPr="008A2273">
        <w:rPr>
          <w:sz w:val="22"/>
          <w:szCs w:val="22"/>
        </w:rPr>
        <w:t>.  Chicago:  University of Chicago Press.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 xml:space="preserve">29. </w:t>
      </w:r>
      <w:r w:rsidRPr="008A2273">
        <w:rPr>
          <w:b/>
          <w:sz w:val="22"/>
          <w:szCs w:val="22"/>
        </w:rPr>
        <w:t>Hyde, J. S.,</w:t>
      </w:r>
      <w:r w:rsidRPr="008A2273">
        <w:rPr>
          <w:sz w:val="22"/>
          <w:szCs w:val="22"/>
        </w:rPr>
        <w:t xml:space="preserve"> </w:t>
      </w:r>
      <w:r w:rsidR="00154565" w:rsidRPr="008A2273">
        <w:rPr>
          <w:sz w:val="22"/>
          <w:szCs w:val="22"/>
        </w:rPr>
        <w:t>*</w:t>
      </w:r>
      <w:proofErr w:type="spellStart"/>
      <w:r w:rsidRPr="008A2273">
        <w:rPr>
          <w:sz w:val="22"/>
          <w:szCs w:val="22"/>
        </w:rPr>
        <w:t>Krajnik</w:t>
      </w:r>
      <w:proofErr w:type="spellEnd"/>
      <w:r w:rsidRPr="008A2273">
        <w:rPr>
          <w:sz w:val="22"/>
          <w:szCs w:val="22"/>
        </w:rPr>
        <w:t xml:space="preserve">, M., &amp; </w:t>
      </w:r>
      <w:r w:rsidR="00154565" w:rsidRPr="008A2273">
        <w:rPr>
          <w:sz w:val="22"/>
          <w:szCs w:val="22"/>
        </w:rPr>
        <w:t>**</w:t>
      </w:r>
      <w:proofErr w:type="spellStart"/>
      <w:r w:rsidRPr="008A2273">
        <w:rPr>
          <w:sz w:val="22"/>
          <w:szCs w:val="22"/>
        </w:rPr>
        <w:t>Sk</w:t>
      </w:r>
      <w:r w:rsidR="005D239A" w:rsidRPr="008A2273">
        <w:rPr>
          <w:sz w:val="22"/>
          <w:szCs w:val="22"/>
        </w:rPr>
        <w:t>uldt-Niederberger</w:t>
      </w:r>
      <w:proofErr w:type="spellEnd"/>
      <w:r w:rsidR="005D239A" w:rsidRPr="008A2273">
        <w:rPr>
          <w:sz w:val="22"/>
          <w:szCs w:val="22"/>
        </w:rPr>
        <w:t xml:space="preserve">, K.  (1991). </w:t>
      </w:r>
      <w:r w:rsidRPr="008A2273">
        <w:rPr>
          <w:sz w:val="22"/>
          <w:szCs w:val="22"/>
        </w:rPr>
        <w:t>Androgyny across the life span: A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/>
        <w:rPr>
          <w:sz w:val="22"/>
          <w:szCs w:val="22"/>
        </w:rPr>
      </w:pPr>
      <w:r w:rsidRPr="008A2273">
        <w:rPr>
          <w:sz w:val="22"/>
          <w:szCs w:val="22"/>
        </w:rPr>
        <w:t xml:space="preserve">replication and longitudinal follow-up.  </w:t>
      </w:r>
      <w:r w:rsidRPr="008A2273">
        <w:rPr>
          <w:i/>
          <w:sz w:val="22"/>
          <w:szCs w:val="22"/>
        </w:rPr>
        <w:t>Developmental Psychology, 27,</w:t>
      </w:r>
      <w:r w:rsidRPr="008A2273">
        <w:rPr>
          <w:sz w:val="22"/>
          <w:szCs w:val="22"/>
        </w:rPr>
        <w:t xml:space="preserve"> 516-519.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 xml:space="preserve">30. </w:t>
      </w:r>
      <w:r w:rsidR="00154565" w:rsidRPr="008A2273">
        <w:rPr>
          <w:sz w:val="22"/>
          <w:szCs w:val="22"/>
        </w:rPr>
        <w:t>**</w:t>
      </w:r>
      <w:r w:rsidRPr="008A2273">
        <w:rPr>
          <w:sz w:val="22"/>
          <w:szCs w:val="22"/>
        </w:rPr>
        <w:t>Barg</w:t>
      </w:r>
      <w:r w:rsidR="00A21DDD" w:rsidRPr="008A2273">
        <w:rPr>
          <w:sz w:val="22"/>
          <w:szCs w:val="22"/>
        </w:rPr>
        <w:t xml:space="preserve">ad, A., &amp; </w:t>
      </w:r>
      <w:r w:rsidR="00A21DDD" w:rsidRPr="008A2273">
        <w:rPr>
          <w:b/>
          <w:sz w:val="22"/>
          <w:szCs w:val="22"/>
        </w:rPr>
        <w:t>Hyde, J. S.</w:t>
      </w:r>
      <w:r w:rsidR="00A21DDD" w:rsidRPr="008A2273">
        <w:rPr>
          <w:sz w:val="22"/>
          <w:szCs w:val="22"/>
        </w:rPr>
        <w:t xml:space="preserve">  (1991). </w:t>
      </w:r>
      <w:r w:rsidRPr="008A2273">
        <w:rPr>
          <w:sz w:val="22"/>
          <w:szCs w:val="22"/>
        </w:rPr>
        <w:t>Women's studies: A study of feminist identity development in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/>
        <w:rPr>
          <w:sz w:val="22"/>
          <w:szCs w:val="22"/>
        </w:rPr>
      </w:pPr>
      <w:r w:rsidRPr="008A2273">
        <w:rPr>
          <w:sz w:val="22"/>
          <w:szCs w:val="22"/>
        </w:rPr>
        <w:t xml:space="preserve">women.  </w:t>
      </w:r>
      <w:r w:rsidRPr="008A2273">
        <w:rPr>
          <w:i/>
          <w:sz w:val="22"/>
          <w:szCs w:val="22"/>
        </w:rPr>
        <w:t>Psychology of Women Quarterly, 15,</w:t>
      </w:r>
      <w:r w:rsidRPr="008A2273">
        <w:rPr>
          <w:sz w:val="22"/>
          <w:szCs w:val="22"/>
        </w:rPr>
        <w:t xml:space="preserve"> 181-201.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  <w:lang w:val="fr-FR"/>
        </w:rPr>
        <w:t xml:space="preserve">31. Linn, M. C., &amp; </w:t>
      </w:r>
      <w:r w:rsidRPr="008A2273">
        <w:rPr>
          <w:b/>
          <w:sz w:val="22"/>
          <w:szCs w:val="22"/>
          <w:lang w:val="fr-FR"/>
        </w:rPr>
        <w:t>Hyde, J. S</w:t>
      </w:r>
      <w:r w:rsidRPr="008A2273">
        <w:rPr>
          <w:sz w:val="22"/>
          <w:szCs w:val="22"/>
          <w:lang w:val="fr-FR"/>
        </w:rPr>
        <w:t xml:space="preserve">.  </w:t>
      </w:r>
      <w:r w:rsidRPr="008A2273">
        <w:rPr>
          <w:sz w:val="22"/>
          <w:szCs w:val="22"/>
        </w:rPr>
        <w:t>(1991).  Trends in cognitive and psychosocial gender differences.  In R.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/>
        <w:rPr>
          <w:sz w:val="22"/>
          <w:szCs w:val="22"/>
        </w:rPr>
      </w:pPr>
      <w:r w:rsidRPr="008A2273">
        <w:rPr>
          <w:sz w:val="22"/>
          <w:szCs w:val="22"/>
        </w:rPr>
        <w:t xml:space="preserve">M. Lerner, A. C. Petersen, &amp; J. Brooks-Gunn (Eds.), </w:t>
      </w:r>
      <w:r w:rsidRPr="008A2273">
        <w:rPr>
          <w:i/>
          <w:sz w:val="22"/>
          <w:szCs w:val="22"/>
        </w:rPr>
        <w:t>Encyclopedia of adolescence.</w:t>
      </w:r>
      <w:r w:rsidRPr="008A2273">
        <w:rPr>
          <w:sz w:val="22"/>
          <w:szCs w:val="22"/>
        </w:rPr>
        <w:t xml:space="preserve">  New York: Garland.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 xml:space="preserve">32. </w:t>
      </w:r>
      <w:r w:rsidR="00154565" w:rsidRPr="008A2273">
        <w:rPr>
          <w:sz w:val="22"/>
          <w:szCs w:val="22"/>
        </w:rPr>
        <w:t>*</w:t>
      </w:r>
      <w:r w:rsidRPr="008A2273">
        <w:rPr>
          <w:sz w:val="22"/>
          <w:szCs w:val="22"/>
        </w:rPr>
        <w:t>Oliver,</w:t>
      </w:r>
      <w:r w:rsidR="00A21DDD" w:rsidRPr="008A2273">
        <w:rPr>
          <w:sz w:val="22"/>
          <w:szCs w:val="22"/>
        </w:rPr>
        <w:t xml:space="preserve"> M. B., &amp; </w:t>
      </w:r>
      <w:r w:rsidR="00A21DDD" w:rsidRPr="008A2273">
        <w:rPr>
          <w:b/>
          <w:sz w:val="22"/>
          <w:szCs w:val="22"/>
        </w:rPr>
        <w:t>Hyde, J. S</w:t>
      </w:r>
      <w:r w:rsidR="00A21DDD" w:rsidRPr="008A2273">
        <w:rPr>
          <w:sz w:val="22"/>
          <w:szCs w:val="22"/>
        </w:rPr>
        <w:t xml:space="preserve">.  (1993). </w:t>
      </w:r>
      <w:r w:rsidRPr="008A2273">
        <w:rPr>
          <w:sz w:val="22"/>
          <w:szCs w:val="22"/>
        </w:rPr>
        <w:t xml:space="preserve">Gender differences in sexuality:  A meta- analysis. 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/>
        <w:rPr>
          <w:sz w:val="22"/>
          <w:szCs w:val="22"/>
        </w:rPr>
      </w:pPr>
      <w:r w:rsidRPr="008A2273">
        <w:rPr>
          <w:i/>
          <w:sz w:val="22"/>
          <w:szCs w:val="22"/>
        </w:rPr>
        <w:t>Psychological Bulletin, 114,</w:t>
      </w:r>
      <w:r w:rsidRPr="008A2273">
        <w:rPr>
          <w:sz w:val="22"/>
          <w:szCs w:val="22"/>
        </w:rPr>
        <w:t xml:space="preserve"> 29-51.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 w:rsidP="001811BF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 xml:space="preserve">33. </w:t>
      </w:r>
      <w:r w:rsidRPr="008A2273">
        <w:rPr>
          <w:b/>
          <w:sz w:val="22"/>
          <w:szCs w:val="22"/>
        </w:rPr>
        <w:t>Hyde, J. S.,</w:t>
      </w:r>
      <w:r w:rsidRPr="008A2273">
        <w:rPr>
          <w:sz w:val="22"/>
          <w:szCs w:val="22"/>
        </w:rPr>
        <w:t xml:space="preserve"> &amp; </w:t>
      </w:r>
      <w:r w:rsidR="00154565" w:rsidRPr="008A2273">
        <w:rPr>
          <w:sz w:val="22"/>
          <w:szCs w:val="22"/>
        </w:rPr>
        <w:t>*</w:t>
      </w:r>
      <w:r w:rsidRPr="008A2273">
        <w:rPr>
          <w:sz w:val="22"/>
          <w:szCs w:val="22"/>
        </w:rPr>
        <w:t xml:space="preserve">McKinley, N. M.  (1993).  Beliefs about the consequences of maternal employment </w:t>
      </w:r>
      <w:r w:rsidR="001811BF" w:rsidRPr="008A2273">
        <w:rPr>
          <w:sz w:val="22"/>
          <w:szCs w:val="22"/>
        </w:rPr>
        <w:tab/>
        <w:t xml:space="preserve">for </w:t>
      </w:r>
      <w:r w:rsidRPr="008A2273">
        <w:rPr>
          <w:sz w:val="22"/>
          <w:szCs w:val="22"/>
        </w:rPr>
        <w:t xml:space="preserve">children:  Psychometric analyses.  </w:t>
      </w:r>
      <w:r w:rsidRPr="008A2273">
        <w:rPr>
          <w:i/>
          <w:sz w:val="22"/>
          <w:szCs w:val="22"/>
        </w:rPr>
        <w:t>Psychology of Women Quarterly, 17,</w:t>
      </w:r>
      <w:r w:rsidRPr="008A2273">
        <w:rPr>
          <w:sz w:val="22"/>
          <w:szCs w:val="22"/>
        </w:rPr>
        <w:t xml:space="preserve"> 177-192.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 xml:space="preserve">34. </w:t>
      </w:r>
      <w:r w:rsidRPr="008A2273">
        <w:rPr>
          <w:b/>
          <w:sz w:val="22"/>
          <w:szCs w:val="22"/>
        </w:rPr>
        <w:t>Hyde, J. S</w:t>
      </w:r>
      <w:r w:rsidRPr="008A2273">
        <w:rPr>
          <w:sz w:val="22"/>
          <w:szCs w:val="22"/>
        </w:rPr>
        <w:t xml:space="preserve">., &amp; </w:t>
      </w:r>
      <w:r w:rsidR="00154565" w:rsidRPr="008A2273">
        <w:rPr>
          <w:sz w:val="22"/>
          <w:szCs w:val="22"/>
        </w:rPr>
        <w:t>*</w:t>
      </w:r>
      <w:r w:rsidRPr="008A2273">
        <w:rPr>
          <w:sz w:val="22"/>
          <w:szCs w:val="22"/>
        </w:rPr>
        <w:t>Frost, L. A.  (1993).</w:t>
      </w:r>
      <w:r w:rsidR="00CF2EDD" w:rsidRPr="008A2273">
        <w:rPr>
          <w:sz w:val="22"/>
          <w:szCs w:val="22"/>
        </w:rPr>
        <w:t xml:space="preserve"> </w:t>
      </w:r>
      <w:r w:rsidRPr="008A2273">
        <w:rPr>
          <w:sz w:val="22"/>
          <w:szCs w:val="22"/>
        </w:rPr>
        <w:t>Meta-analysis and the psychology of women.  In F. Denmark &amp;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/>
        <w:rPr>
          <w:sz w:val="22"/>
          <w:szCs w:val="22"/>
        </w:rPr>
      </w:pPr>
      <w:r w:rsidRPr="008A2273">
        <w:rPr>
          <w:sz w:val="22"/>
          <w:szCs w:val="22"/>
        </w:rPr>
        <w:lastRenderedPageBreak/>
        <w:t xml:space="preserve">M. Paludi (Eds.), </w:t>
      </w:r>
      <w:r w:rsidRPr="008A2273">
        <w:rPr>
          <w:i/>
          <w:sz w:val="22"/>
          <w:szCs w:val="22"/>
        </w:rPr>
        <w:t>Handbook of the psychology of women.</w:t>
      </w:r>
      <w:r w:rsidRPr="008A2273">
        <w:rPr>
          <w:sz w:val="22"/>
          <w:szCs w:val="22"/>
        </w:rPr>
        <w:t xml:space="preserve">  Westport, CT: Greenwood Press. 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i/>
          <w:sz w:val="22"/>
          <w:szCs w:val="22"/>
        </w:rPr>
      </w:pPr>
      <w:r w:rsidRPr="008A2273">
        <w:rPr>
          <w:sz w:val="22"/>
          <w:szCs w:val="22"/>
        </w:rPr>
        <w:t>35. Rosenberg,</w:t>
      </w:r>
      <w:r w:rsidR="00CF2EDD" w:rsidRPr="008A2273">
        <w:rPr>
          <w:sz w:val="22"/>
          <w:szCs w:val="22"/>
        </w:rPr>
        <w:t xml:space="preserve"> B. G., &amp; </w:t>
      </w:r>
      <w:r w:rsidR="00CF2EDD" w:rsidRPr="008A2273">
        <w:rPr>
          <w:b/>
          <w:sz w:val="22"/>
          <w:szCs w:val="22"/>
        </w:rPr>
        <w:t>Hyde, J. S</w:t>
      </w:r>
      <w:r w:rsidR="00CF2EDD" w:rsidRPr="008A2273">
        <w:rPr>
          <w:sz w:val="22"/>
          <w:szCs w:val="22"/>
        </w:rPr>
        <w:t xml:space="preserve">.  (1993). </w:t>
      </w:r>
      <w:r w:rsidRPr="008A2273">
        <w:rPr>
          <w:sz w:val="22"/>
          <w:szCs w:val="22"/>
        </w:rPr>
        <w:t xml:space="preserve">The only child: Is there only one kind of only?  </w:t>
      </w:r>
      <w:r w:rsidRPr="008A2273">
        <w:rPr>
          <w:i/>
          <w:sz w:val="22"/>
          <w:szCs w:val="22"/>
        </w:rPr>
        <w:t>Journal of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/>
        <w:rPr>
          <w:sz w:val="22"/>
          <w:szCs w:val="22"/>
        </w:rPr>
      </w:pPr>
      <w:r w:rsidRPr="008A2273">
        <w:rPr>
          <w:i/>
          <w:sz w:val="22"/>
          <w:szCs w:val="22"/>
        </w:rPr>
        <w:t>Genetic Psychology, 154,</w:t>
      </w:r>
      <w:r w:rsidRPr="008A2273">
        <w:rPr>
          <w:sz w:val="22"/>
          <w:szCs w:val="22"/>
        </w:rPr>
        <w:t xml:space="preserve"> 269-282.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 xml:space="preserve">36. </w:t>
      </w:r>
      <w:r w:rsidRPr="008A2273">
        <w:rPr>
          <w:b/>
          <w:sz w:val="22"/>
          <w:szCs w:val="22"/>
        </w:rPr>
        <w:t>Hyde, J. S</w:t>
      </w:r>
      <w:r w:rsidRPr="008A2273">
        <w:rPr>
          <w:sz w:val="22"/>
          <w:szCs w:val="22"/>
        </w:rPr>
        <w:t>., Essex, M. J., &amp; Horton, F.  (1993).  Fathers and parental leave: Attitudes and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/>
        <w:rPr>
          <w:sz w:val="22"/>
          <w:szCs w:val="22"/>
        </w:rPr>
      </w:pPr>
      <w:r w:rsidRPr="008A2273">
        <w:rPr>
          <w:sz w:val="22"/>
          <w:szCs w:val="22"/>
        </w:rPr>
        <w:t xml:space="preserve">experiences.  </w:t>
      </w:r>
      <w:r w:rsidRPr="008A2273">
        <w:rPr>
          <w:i/>
          <w:sz w:val="22"/>
          <w:szCs w:val="22"/>
        </w:rPr>
        <w:t>Journal of Family Issues, 14,</w:t>
      </w:r>
      <w:r w:rsidRPr="008A2273">
        <w:rPr>
          <w:sz w:val="22"/>
          <w:szCs w:val="22"/>
        </w:rPr>
        <w:t xml:space="preserve"> 616-641. 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 xml:space="preserve">37. </w:t>
      </w:r>
      <w:r w:rsidRPr="008A2273">
        <w:rPr>
          <w:b/>
          <w:sz w:val="22"/>
          <w:szCs w:val="22"/>
        </w:rPr>
        <w:t>Hyde, J. S</w:t>
      </w:r>
      <w:r w:rsidRPr="008A2273">
        <w:rPr>
          <w:sz w:val="22"/>
          <w:szCs w:val="22"/>
        </w:rPr>
        <w:t xml:space="preserve">.  (1993).  Gender differences in mathematics ability, anxiety, and attitudes; What do 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/>
        <w:rPr>
          <w:sz w:val="22"/>
          <w:szCs w:val="22"/>
        </w:rPr>
      </w:pPr>
      <w:r w:rsidRPr="008A2273">
        <w:rPr>
          <w:sz w:val="22"/>
          <w:szCs w:val="22"/>
        </w:rPr>
        <w:t xml:space="preserve">meta-analyses tell us?  In L. A. </w:t>
      </w:r>
      <w:proofErr w:type="spellStart"/>
      <w:r w:rsidRPr="008A2273">
        <w:rPr>
          <w:sz w:val="22"/>
          <w:szCs w:val="22"/>
        </w:rPr>
        <w:t>Penner</w:t>
      </w:r>
      <w:proofErr w:type="spellEnd"/>
      <w:r w:rsidRPr="008A2273">
        <w:rPr>
          <w:sz w:val="22"/>
          <w:szCs w:val="22"/>
        </w:rPr>
        <w:t xml:space="preserve">, G. M. </w:t>
      </w:r>
      <w:proofErr w:type="spellStart"/>
      <w:r w:rsidRPr="008A2273">
        <w:rPr>
          <w:sz w:val="22"/>
          <w:szCs w:val="22"/>
        </w:rPr>
        <w:t>Batsche</w:t>
      </w:r>
      <w:proofErr w:type="spellEnd"/>
      <w:r w:rsidRPr="008A2273">
        <w:rPr>
          <w:sz w:val="22"/>
          <w:szCs w:val="22"/>
        </w:rPr>
        <w:t xml:space="preserve">, H. M. </w:t>
      </w:r>
      <w:proofErr w:type="spellStart"/>
      <w:r w:rsidRPr="008A2273">
        <w:rPr>
          <w:sz w:val="22"/>
          <w:szCs w:val="22"/>
        </w:rPr>
        <w:t>Knoff</w:t>
      </w:r>
      <w:proofErr w:type="spellEnd"/>
      <w:r w:rsidRPr="008A2273">
        <w:rPr>
          <w:sz w:val="22"/>
          <w:szCs w:val="22"/>
        </w:rPr>
        <w:t xml:space="preserve">, D. L. Nelson, &amp; C. D. </w:t>
      </w:r>
      <w:proofErr w:type="spellStart"/>
      <w:r w:rsidRPr="008A2273">
        <w:rPr>
          <w:sz w:val="22"/>
          <w:szCs w:val="22"/>
        </w:rPr>
        <w:t>Spielberger</w:t>
      </w:r>
      <w:proofErr w:type="spellEnd"/>
      <w:r w:rsidRPr="008A2273">
        <w:rPr>
          <w:sz w:val="22"/>
          <w:szCs w:val="22"/>
        </w:rPr>
        <w:t xml:space="preserve"> (Eds.), </w:t>
      </w:r>
      <w:r w:rsidRPr="008A2273">
        <w:rPr>
          <w:i/>
          <w:sz w:val="22"/>
          <w:szCs w:val="22"/>
        </w:rPr>
        <w:t>The challenge in mathematics and science education: Psychology's response</w:t>
      </w:r>
      <w:r w:rsidRPr="008A2273">
        <w:rPr>
          <w:sz w:val="22"/>
          <w:szCs w:val="22"/>
        </w:rPr>
        <w:t xml:space="preserve"> (pp. 237-249).  Washington, DC: American Psychological Association.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 xml:space="preserve">38. </w:t>
      </w:r>
      <w:r w:rsidRPr="008A2273">
        <w:rPr>
          <w:b/>
          <w:sz w:val="22"/>
          <w:szCs w:val="22"/>
        </w:rPr>
        <w:t>H</w:t>
      </w:r>
      <w:r w:rsidR="00154565" w:rsidRPr="008A2273">
        <w:rPr>
          <w:b/>
          <w:sz w:val="22"/>
          <w:szCs w:val="22"/>
        </w:rPr>
        <w:t>yde, J. S.</w:t>
      </w:r>
      <w:r w:rsidR="00154565" w:rsidRPr="008A2273">
        <w:rPr>
          <w:sz w:val="22"/>
          <w:szCs w:val="22"/>
        </w:rPr>
        <w:t xml:space="preserve">  (1994). </w:t>
      </w:r>
      <w:r w:rsidRPr="008A2273">
        <w:rPr>
          <w:sz w:val="22"/>
          <w:szCs w:val="22"/>
        </w:rPr>
        <w:t>Can meta-analysis make feminist transformations in psychology?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/>
        <w:rPr>
          <w:sz w:val="22"/>
          <w:szCs w:val="22"/>
        </w:rPr>
      </w:pPr>
      <w:r w:rsidRPr="008A2273">
        <w:rPr>
          <w:i/>
          <w:sz w:val="22"/>
          <w:szCs w:val="22"/>
        </w:rPr>
        <w:t>Psychology of Women Quarterly, 18,</w:t>
      </w:r>
      <w:r w:rsidRPr="008A2273">
        <w:rPr>
          <w:sz w:val="22"/>
          <w:szCs w:val="22"/>
        </w:rPr>
        <w:t xml:space="preserve"> 451-462.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154565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 xml:space="preserve">39. </w:t>
      </w:r>
      <w:r w:rsidRPr="008A2273">
        <w:rPr>
          <w:b/>
          <w:sz w:val="22"/>
          <w:szCs w:val="22"/>
        </w:rPr>
        <w:t>Hyde, J. S</w:t>
      </w:r>
      <w:r w:rsidRPr="008A2273">
        <w:rPr>
          <w:sz w:val="22"/>
          <w:szCs w:val="22"/>
        </w:rPr>
        <w:t xml:space="preserve">.  (1994). </w:t>
      </w:r>
      <w:r w:rsidR="00B10437" w:rsidRPr="008A2273">
        <w:rPr>
          <w:sz w:val="22"/>
          <w:szCs w:val="22"/>
        </w:rPr>
        <w:t>Should psychologists study gender differences?  Yes, with some guidelines.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/>
        <w:rPr>
          <w:sz w:val="22"/>
          <w:szCs w:val="22"/>
        </w:rPr>
      </w:pPr>
      <w:r w:rsidRPr="008A2273">
        <w:rPr>
          <w:i/>
          <w:sz w:val="22"/>
          <w:szCs w:val="22"/>
        </w:rPr>
        <w:t>Feminism &amp; Psychology, 4,</w:t>
      </w:r>
      <w:r w:rsidRPr="008A2273">
        <w:rPr>
          <w:sz w:val="22"/>
          <w:szCs w:val="22"/>
        </w:rPr>
        <w:t xml:space="preserve"> 507-512.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/>
        <w:rPr>
          <w:sz w:val="22"/>
          <w:szCs w:val="22"/>
        </w:rPr>
      </w:pPr>
      <w:r w:rsidRPr="008A2273">
        <w:rPr>
          <w:sz w:val="22"/>
          <w:szCs w:val="22"/>
        </w:rPr>
        <w:t xml:space="preserve">Reprinted in </w:t>
      </w:r>
      <w:proofErr w:type="spellStart"/>
      <w:r w:rsidRPr="008A2273">
        <w:rPr>
          <w:sz w:val="22"/>
          <w:szCs w:val="22"/>
        </w:rPr>
        <w:t>Forden</w:t>
      </w:r>
      <w:proofErr w:type="spellEnd"/>
      <w:r w:rsidRPr="008A2273">
        <w:rPr>
          <w:sz w:val="22"/>
          <w:szCs w:val="22"/>
        </w:rPr>
        <w:t xml:space="preserve">, C., Hunter, A., &amp; </w:t>
      </w:r>
      <w:proofErr w:type="spellStart"/>
      <w:r w:rsidRPr="008A2273">
        <w:rPr>
          <w:sz w:val="22"/>
          <w:szCs w:val="22"/>
        </w:rPr>
        <w:t>Birns</w:t>
      </w:r>
      <w:proofErr w:type="spellEnd"/>
      <w:r w:rsidRPr="008A2273">
        <w:rPr>
          <w:sz w:val="22"/>
          <w:szCs w:val="22"/>
        </w:rPr>
        <w:t xml:space="preserve">, B. (1997). </w:t>
      </w:r>
      <w:r w:rsidRPr="008A2273">
        <w:rPr>
          <w:i/>
          <w:sz w:val="22"/>
          <w:szCs w:val="22"/>
        </w:rPr>
        <w:t>A psychology of women reader</w:t>
      </w:r>
      <w:r w:rsidRPr="008A2273">
        <w:rPr>
          <w:sz w:val="22"/>
          <w:szCs w:val="22"/>
        </w:rPr>
        <w:t>.  New York: Allyn &amp; Bacon.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/>
        <w:rPr>
          <w:sz w:val="22"/>
          <w:szCs w:val="22"/>
        </w:rPr>
      </w:pPr>
      <w:r w:rsidRPr="008A2273">
        <w:rPr>
          <w:sz w:val="22"/>
          <w:szCs w:val="22"/>
        </w:rPr>
        <w:t xml:space="preserve">Reprinted in </w:t>
      </w:r>
      <w:proofErr w:type="spellStart"/>
      <w:r w:rsidRPr="008A2273">
        <w:rPr>
          <w:sz w:val="22"/>
          <w:szCs w:val="22"/>
        </w:rPr>
        <w:t>Anselmi</w:t>
      </w:r>
      <w:proofErr w:type="spellEnd"/>
      <w:r w:rsidRPr="008A2273">
        <w:rPr>
          <w:sz w:val="22"/>
          <w:szCs w:val="22"/>
        </w:rPr>
        <w:t xml:space="preserve">, D. &amp; Law, A. (1998). </w:t>
      </w:r>
      <w:r w:rsidRPr="008A2273">
        <w:rPr>
          <w:i/>
          <w:sz w:val="22"/>
          <w:szCs w:val="22"/>
        </w:rPr>
        <w:t>Psychology &amp; gender: An annotated reader</w:t>
      </w:r>
      <w:r w:rsidRPr="008A2273">
        <w:rPr>
          <w:sz w:val="22"/>
          <w:szCs w:val="22"/>
        </w:rPr>
        <w:t>.  New York: McGraw-Hill.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 xml:space="preserve">40. DeLamater, J. D., </w:t>
      </w:r>
      <w:r w:rsidRPr="008A2273">
        <w:rPr>
          <w:b/>
          <w:sz w:val="22"/>
          <w:szCs w:val="22"/>
        </w:rPr>
        <w:t xml:space="preserve">Hyde, J. </w:t>
      </w:r>
      <w:r w:rsidR="00E96CC8" w:rsidRPr="008A2273">
        <w:rPr>
          <w:b/>
          <w:sz w:val="22"/>
          <w:szCs w:val="22"/>
        </w:rPr>
        <w:t>S.,</w:t>
      </w:r>
      <w:r w:rsidR="00E96CC8" w:rsidRPr="008A2273">
        <w:rPr>
          <w:sz w:val="22"/>
          <w:szCs w:val="22"/>
        </w:rPr>
        <w:t xml:space="preserve"> &amp; </w:t>
      </w:r>
      <w:proofErr w:type="spellStart"/>
      <w:r w:rsidR="00E96CC8" w:rsidRPr="008A2273">
        <w:rPr>
          <w:sz w:val="22"/>
          <w:szCs w:val="22"/>
        </w:rPr>
        <w:t>Allgeier</w:t>
      </w:r>
      <w:proofErr w:type="spellEnd"/>
      <w:r w:rsidR="00E96CC8" w:rsidRPr="008A2273">
        <w:rPr>
          <w:sz w:val="22"/>
          <w:szCs w:val="22"/>
        </w:rPr>
        <w:t xml:space="preserve">, E. R.  (1994). </w:t>
      </w:r>
      <w:r w:rsidRPr="008A2273">
        <w:rPr>
          <w:sz w:val="22"/>
          <w:szCs w:val="22"/>
        </w:rPr>
        <w:t xml:space="preserve">Teaching human sexuality: Personalizing </w:t>
      </w:r>
      <w:r w:rsidR="001811BF" w:rsidRPr="008A2273">
        <w:rPr>
          <w:sz w:val="22"/>
          <w:szCs w:val="22"/>
        </w:rPr>
        <w:tab/>
        <w:t xml:space="preserve">the </w:t>
      </w:r>
      <w:r w:rsidRPr="008A2273">
        <w:rPr>
          <w:sz w:val="22"/>
          <w:szCs w:val="22"/>
        </w:rPr>
        <w:t xml:space="preserve">impersonal lecture.  </w:t>
      </w:r>
      <w:r w:rsidRPr="008A2273">
        <w:rPr>
          <w:i/>
          <w:sz w:val="22"/>
          <w:szCs w:val="22"/>
        </w:rPr>
        <w:t>Teaching of Sociology, 22,</w:t>
      </w:r>
      <w:r w:rsidRPr="008A2273">
        <w:rPr>
          <w:sz w:val="22"/>
          <w:szCs w:val="22"/>
        </w:rPr>
        <w:t xml:space="preserve"> 309-318.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 w:rsidP="00721D5F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2117" w:hanging="2117"/>
        <w:rPr>
          <w:sz w:val="22"/>
          <w:szCs w:val="22"/>
        </w:rPr>
      </w:pPr>
      <w:r w:rsidRPr="008A2273">
        <w:rPr>
          <w:sz w:val="22"/>
          <w:szCs w:val="22"/>
        </w:rPr>
        <w:t xml:space="preserve">41. </w:t>
      </w:r>
      <w:r w:rsidR="00E96CC8" w:rsidRPr="008A2273">
        <w:rPr>
          <w:sz w:val="22"/>
          <w:szCs w:val="22"/>
        </w:rPr>
        <w:t>*</w:t>
      </w:r>
      <w:r w:rsidRPr="008A2273">
        <w:rPr>
          <w:sz w:val="22"/>
          <w:szCs w:val="22"/>
        </w:rPr>
        <w:t xml:space="preserve">Frost, L., </w:t>
      </w:r>
      <w:r w:rsidRPr="008A2273">
        <w:rPr>
          <w:b/>
          <w:sz w:val="22"/>
          <w:szCs w:val="22"/>
        </w:rPr>
        <w:t>Hyde,</w:t>
      </w:r>
      <w:r w:rsidR="00E96CC8" w:rsidRPr="008A2273">
        <w:rPr>
          <w:b/>
          <w:sz w:val="22"/>
          <w:szCs w:val="22"/>
        </w:rPr>
        <w:t xml:space="preserve"> J. S</w:t>
      </w:r>
      <w:r w:rsidR="00E96CC8" w:rsidRPr="008A2273">
        <w:rPr>
          <w:sz w:val="22"/>
          <w:szCs w:val="22"/>
        </w:rPr>
        <w:t xml:space="preserve">., &amp; </w:t>
      </w:r>
      <w:proofErr w:type="spellStart"/>
      <w:r w:rsidR="00E96CC8" w:rsidRPr="008A2273">
        <w:rPr>
          <w:sz w:val="22"/>
          <w:szCs w:val="22"/>
        </w:rPr>
        <w:t>Fennema</w:t>
      </w:r>
      <w:proofErr w:type="spellEnd"/>
      <w:r w:rsidR="00E96CC8" w:rsidRPr="008A2273">
        <w:rPr>
          <w:sz w:val="22"/>
          <w:szCs w:val="22"/>
        </w:rPr>
        <w:t xml:space="preserve">, E.  (1994). </w:t>
      </w:r>
      <w:r w:rsidRPr="008A2273">
        <w:rPr>
          <w:sz w:val="22"/>
          <w:szCs w:val="22"/>
        </w:rPr>
        <w:t>Gender, mathematic</w:t>
      </w:r>
      <w:r w:rsidR="00323D88" w:rsidRPr="008A2273">
        <w:rPr>
          <w:sz w:val="22"/>
          <w:szCs w:val="22"/>
        </w:rPr>
        <w:t xml:space="preserve">s performance, and mathematics </w:t>
      </w:r>
      <w:r w:rsidRPr="008A2273">
        <w:rPr>
          <w:sz w:val="22"/>
          <w:szCs w:val="22"/>
        </w:rPr>
        <w:t xml:space="preserve">related attitudes and affect:  A meta-analytic synthesis.  </w:t>
      </w:r>
      <w:r w:rsidRPr="008A2273">
        <w:rPr>
          <w:i/>
          <w:sz w:val="22"/>
          <w:szCs w:val="22"/>
        </w:rPr>
        <w:t>International Journal of Educational Research, 21,</w:t>
      </w:r>
      <w:r w:rsidR="001811BF" w:rsidRPr="008A2273">
        <w:rPr>
          <w:sz w:val="22"/>
          <w:szCs w:val="22"/>
        </w:rPr>
        <w:t xml:space="preserve"> </w:t>
      </w:r>
      <w:r w:rsidRPr="008A2273">
        <w:rPr>
          <w:sz w:val="22"/>
          <w:szCs w:val="22"/>
        </w:rPr>
        <w:t>373-384.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 xml:space="preserve">42. </w:t>
      </w:r>
      <w:r w:rsidR="00E96CC8" w:rsidRPr="008A2273">
        <w:rPr>
          <w:sz w:val="22"/>
          <w:szCs w:val="22"/>
        </w:rPr>
        <w:t>*</w:t>
      </w:r>
      <w:proofErr w:type="spellStart"/>
      <w:r w:rsidRPr="008A2273">
        <w:rPr>
          <w:sz w:val="22"/>
          <w:szCs w:val="22"/>
        </w:rPr>
        <w:t>Jadack</w:t>
      </w:r>
      <w:proofErr w:type="spellEnd"/>
      <w:r w:rsidRPr="008A2273">
        <w:rPr>
          <w:sz w:val="22"/>
          <w:szCs w:val="22"/>
        </w:rPr>
        <w:t xml:space="preserve">, R. A., </w:t>
      </w:r>
      <w:r w:rsidRPr="008A2273">
        <w:rPr>
          <w:b/>
          <w:sz w:val="22"/>
          <w:szCs w:val="22"/>
        </w:rPr>
        <w:t xml:space="preserve">Hyde, </w:t>
      </w:r>
      <w:r w:rsidR="00E96CC8" w:rsidRPr="008A2273">
        <w:rPr>
          <w:b/>
          <w:sz w:val="22"/>
          <w:szCs w:val="22"/>
        </w:rPr>
        <w:t>J. S</w:t>
      </w:r>
      <w:r w:rsidR="00E96CC8" w:rsidRPr="008A2273">
        <w:rPr>
          <w:sz w:val="22"/>
          <w:szCs w:val="22"/>
        </w:rPr>
        <w:t xml:space="preserve">., &amp; Moore, C. F.  (1995). </w:t>
      </w:r>
      <w:r w:rsidRPr="008A2273">
        <w:rPr>
          <w:sz w:val="22"/>
          <w:szCs w:val="22"/>
        </w:rPr>
        <w:t>Moral reasoning about sexually transmitted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/>
        <w:rPr>
          <w:sz w:val="22"/>
          <w:szCs w:val="22"/>
        </w:rPr>
      </w:pPr>
      <w:r w:rsidRPr="008A2273">
        <w:rPr>
          <w:sz w:val="22"/>
          <w:szCs w:val="22"/>
        </w:rPr>
        <w:t xml:space="preserve">diseases.  </w:t>
      </w:r>
      <w:r w:rsidRPr="008A2273">
        <w:rPr>
          <w:i/>
          <w:sz w:val="22"/>
          <w:szCs w:val="22"/>
        </w:rPr>
        <w:t>Child Development, 66,</w:t>
      </w:r>
      <w:r w:rsidRPr="008A2273">
        <w:rPr>
          <w:sz w:val="22"/>
          <w:szCs w:val="22"/>
        </w:rPr>
        <w:t xml:space="preserve"> 167-177.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 xml:space="preserve">43. </w:t>
      </w:r>
      <w:r w:rsidRPr="008A2273">
        <w:rPr>
          <w:b/>
          <w:sz w:val="22"/>
          <w:szCs w:val="22"/>
        </w:rPr>
        <w:t>Hyde, J. S</w:t>
      </w:r>
      <w:r w:rsidRPr="008A2273">
        <w:rPr>
          <w:sz w:val="22"/>
          <w:szCs w:val="22"/>
        </w:rPr>
        <w:t xml:space="preserve">., &amp; </w:t>
      </w:r>
      <w:r w:rsidR="00CB3F2B" w:rsidRPr="008A2273">
        <w:rPr>
          <w:sz w:val="22"/>
          <w:szCs w:val="22"/>
        </w:rPr>
        <w:t>*</w:t>
      </w:r>
      <w:r w:rsidRPr="008A2273">
        <w:rPr>
          <w:sz w:val="22"/>
          <w:szCs w:val="22"/>
        </w:rPr>
        <w:t>Plant, E. A.  (1995).  Magnitude of psychological gender differences:  Another side</w:t>
      </w:r>
    </w:p>
    <w:p w:rsidR="00B10437" w:rsidRPr="008A2273" w:rsidRDefault="00B10437" w:rsidP="0003758C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/>
        <w:rPr>
          <w:sz w:val="22"/>
          <w:szCs w:val="22"/>
        </w:rPr>
      </w:pPr>
      <w:r w:rsidRPr="008A2273">
        <w:rPr>
          <w:sz w:val="22"/>
          <w:szCs w:val="22"/>
        </w:rPr>
        <w:t xml:space="preserve">to the story.  </w:t>
      </w:r>
      <w:r w:rsidRPr="008A2273">
        <w:rPr>
          <w:i/>
          <w:sz w:val="22"/>
          <w:szCs w:val="22"/>
        </w:rPr>
        <w:t>American Psychologist, 50,</w:t>
      </w:r>
      <w:r w:rsidRPr="008A2273">
        <w:rPr>
          <w:sz w:val="22"/>
          <w:szCs w:val="22"/>
        </w:rPr>
        <w:t xml:space="preserve"> 159-161.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/>
        <w:rPr>
          <w:sz w:val="22"/>
          <w:szCs w:val="22"/>
        </w:rPr>
      </w:pPr>
      <w:r w:rsidRPr="008A2273">
        <w:rPr>
          <w:sz w:val="22"/>
          <w:szCs w:val="22"/>
        </w:rPr>
        <w:t xml:space="preserve">Reprinted in Pines, A. &amp; </w:t>
      </w:r>
      <w:proofErr w:type="spellStart"/>
      <w:r w:rsidRPr="008A2273">
        <w:rPr>
          <w:sz w:val="22"/>
          <w:szCs w:val="22"/>
        </w:rPr>
        <w:t>Maslach</w:t>
      </w:r>
      <w:proofErr w:type="spellEnd"/>
      <w:r w:rsidRPr="008A2273">
        <w:rPr>
          <w:sz w:val="22"/>
          <w:szCs w:val="22"/>
        </w:rPr>
        <w:t xml:space="preserve">, C. (2002). </w:t>
      </w:r>
      <w:r w:rsidRPr="008A2273">
        <w:rPr>
          <w:i/>
          <w:sz w:val="22"/>
          <w:szCs w:val="22"/>
        </w:rPr>
        <w:t>Experiencing social psychology: Readings and projects</w:t>
      </w:r>
      <w:r w:rsidRPr="008A2273">
        <w:rPr>
          <w:sz w:val="22"/>
          <w:szCs w:val="22"/>
        </w:rPr>
        <w:t>. 4</w:t>
      </w:r>
      <w:r w:rsidRPr="008A2273">
        <w:rPr>
          <w:sz w:val="22"/>
          <w:szCs w:val="22"/>
          <w:vertAlign w:val="superscript"/>
        </w:rPr>
        <w:t>th</w:t>
      </w:r>
      <w:r w:rsidRPr="008A2273">
        <w:rPr>
          <w:sz w:val="22"/>
          <w:szCs w:val="22"/>
        </w:rPr>
        <w:t xml:space="preserve"> ed., New York: McGraw-Hill.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 xml:space="preserve">44. </w:t>
      </w:r>
      <w:r w:rsidRPr="008A2273">
        <w:rPr>
          <w:b/>
          <w:sz w:val="22"/>
          <w:szCs w:val="22"/>
        </w:rPr>
        <w:t>Hyde, J. S.,</w:t>
      </w:r>
      <w:r w:rsidRPr="008A2273">
        <w:rPr>
          <w:sz w:val="22"/>
          <w:szCs w:val="22"/>
        </w:rPr>
        <w:t xml:space="preserve"> Klein, M. H., Esse</w:t>
      </w:r>
      <w:r w:rsidR="000D555D" w:rsidRPr="008A2273">
        <w:rPr>
          <w:sz w:val="22"/>
          <w:szCs w:val="22"/>
        </w:rPr>
        <w:t>x, M. J., &amp; Clark, R.  (1995</w:t>
      </w:r>
      <w:proofErr w:type="gramStart"/>
      <w:r w:rsidR="000D555D" w:rsidRPr="008A2273">
        <w:rPr>
          <w:sz w:val="22"/>
          <w:szCs w:val="22"/>
        </w:rPr>
        <w:t>).</w:t>
      </w:r>
      <w:r w:rsidRPr="008A2273">
        <w:rPr>
          <w:sz w:val="22"/>
          <w:szCs w:val="22"/>
        </w:rPr>
        <w:t>Maternity</w:t>
      </w:r>
      <w:proofErr w:type="gramEnd"/>
      <w:r w:rsidRPr="008A2273">
        <w:rPr>
          <w:sz w:val="22"/>
          <w:szCs w:val="22"/>
        </w:rPr>
        <w:t xml:space="preserve"> leave and women's mental health.</w:t>
      </w:r>
      <w:r w:rsidR="001811BF" w:rsidRPr="008A2273">
        <w:rPr>
          <w:sz w:val="22"/>
          <w:szCs w:val="22"/>
        </w:rPr>
        <w:t xml:space="preserve"> </w:t>
      </w:r>
      <w:r w:rsidRPr="008A2273">
        <w:rPr>
          <w:i/>
          <w:sz w:val="22"/>
          <w:szCs w:val="22"/>
        </w:rPr>
        <w:t>Psychology of Women Quarterly, 19,</w:t>
      </w:r>
      <w:r w:rsidRPr="008A2273">
        <w:rPr>
          <w:sz w:val="22"/>
          <w:szCs w:val="22"/>
        </w:rPr>
        <w:t xml:space="preserve"> 257-285.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8319A6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i/>
          <w:sz w:val="22"/>
          <w:szCs w:val="22"/>
        </w:rPr>
      </w:pPr>
      <w:r w:rsidRPr="008A2273">
        <w:rPr>
          <w:sz w:val="22"/>
          <w:szCs w:val="22"/>
        </w:rPr>
        <w:t>45.</w:t>
      </w:r>
      <w:r w:rsidRPr="008A2273">
        <w:rPr>
          <w:b/>
          <w:sz w:val="22"/>
          <w:szCs w:val="22"/>
        </w:rPr>
        <w:t>Hyde, J. S</w:t>
      </w:r>
      <w:r w:rsidRPr="008A2273">
        <w:rPr>
          <w:sz w:val="22"/>
          <w:szCs w:val="22"/>
        </w:rPr>
        <w:t xml:space="preserve">.  (1995). </w:t>
      </w:r>
      <w:r w:rsidR="00B10437" w:rsidRPr="008A2273">
        <w:rPr>
          <w:sz w:val="22"/>
          <w:szCs w:val="22"/>
        </w:rPr>
        <w:t xml:space="preserve">Women and maternity leave:  Empirical data and public policy.  </w:t>
      </w:r>
      <w:r w:rsidR="00B10437" w:rsidRPr="008A2273">
        <w:rPr>
          <w:i/>
          <w:sz w:val="22"/>
          <w:szCs w:val="22"/>
        </w:rPr>
        <w:t>Psychology of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/>
        <w:rPr>
          <w:sz w:val="22"/>
          <w:szCs w:val="22"/>
        </w:rPr>
      </w:pPr>
      <w:r w:rsidRPr="008A2273">
        <w:rPr>
          <w:i/>
          <w:sz w:val="22"/>
          <w:szCs w:val="22"/>
        </w:rPr>
        <w:t>Women Quarterly, 19,</w:t>
      </w:r>
      <w:r w:rsidRPr="008A2273">
        <w:rPr>
          <w:sz w:val="22"/>
          <w:szCs w:val="22"/>
        </w:rPr>
        <w:t xml:space="preserve"> 299-313.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 xml:space="preserve">46. </w:t>
      </w:r>
      <w:r w:rsidR="00E96CC8" w:rsidRPr="008A2273">
        <w:rPr>
          <w:sz w:val="22"/>
          <w:szCs w:val="22"/>
        </w:rPr>
        <w:t>*</w:t>
      </w:r>
      <w:proofErr w:type="spellStart"/>
      <w:r w:rsidRPr="008A2273">
        <w:rPr>
          <w:sz w:val="22"/>
          <w:szCs w:val="22"/>
        </w:rPr>
        <w:t>Jadack</w:t>
      </w:r>
      <w:proofErr w:type="spellEnd"/>
      <w:r w:rsidRPr="008A2273">
        <w:rPr>
          <w:sz w:val="22"/>
          <w:szCs w:val="22"/>
        </w:rPr>
        <w:t xml:space="preserve">, R., </w:t>
      </w:r>
      <w:r w:rsidRPr="008A2273">
        <w:rPr>
          <w:b/>
          <w:sz w:val="22"/>
          <w:szCs w:val="22"/>
        </w:rPr>
        <w:t>Hyde, J. S</w:t>
      </w:r>
      <w:r w:rsidR="000D555D" w:rsidRPr="008A2273">
        <w:rPr>
          <w:sz w:val="22"/>
          <w:szCs w:val="22"/>
        </w:rPr>
        <w:t xml:space="preserve">., &amp; Keller, M.  (1995). </w:t>
      </w:r>
      <w:r w:rsidRPr="008A2273">
        <w:rPr>
          <w:sz w:val="22"/>
          <w:szCs w:val="22"/>
        </w:rPr>
        <w:t>Gender and knowledge about HIV, risky sexual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/>
        <w:rPr>
          <w:sz w:val="22"/>
          <w:szCs w:val="22"/>
        </w:rPr>
      </w:pPr>
      <w:r w:rsidRPr="008A2273">
        <w:rPr>
          <w:sz w:val="22"/>
          <w:szCs w:val="22"/>
        </w:rPr>
        <w:t xml:space="preserve">behavior, and safer sex practices.  </w:t>
      </w:r>
      <w:r w:rsidRPr="008A2273">
        <w:rPr>
          <w:i/>
          <w:sz w:val="22"/>
          <w:szCs w:val="22"/>
        </w:rPr>
        <w:t>Research in Nursing and Health, 18,</w:t>
      </w:r>
      <w:r w:rsidRPr="008A2273">
        <w:rPr>
          <w:sz w:val="22"/>
          <w:szCs w:val="22"/>
        </w:rPr>
        <w:t xml:space="preserve"> 313-324.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i/>
          <w:sz w:val="22"/>
          <w:szCs w:val="22"/>
        </w:rPr>
      </w:pPr>
      <w:r w:rsidRPr="008A2273">
        <w:rPr>
          <w:sz w:val="22"/>
          <w:szCs w:val="22"/>
        </w:rPr>
        <w:lastRenderedPageBreak/>
        <w:t>47. DeLamater,</w:t>
      </w:r>
      <w:r w:rsidR="0007205F" w:rsidRPr="008A2273">
        <w:rPr>
          <w:sz w:val="22"/>
          <w:szCs w:val="22"/>
        </w:rPr>
        <w:t xml:space="preserve"> J. D., &amp; </w:t>
      </w:r>
      <w:r w:rsidR="0007205F" w:rsidRPr="008A2273">
        <w:rPr>
          <w:b/>
          <w:sz w:val="22"/>
          <w:szCs w:val="22"/>
        </w:rPr>
        <w:t>Hyde, J. S</w:t>
      </w:r>
      <w:r w:rsidR="000D555D" w:rsidRPr="008A2273">
        <w:rPr>
          <w:sz w:val="22"/>
          <w:szCs w:val="22"/>
        </w:rPr>
        <w:t>.  (1995</w:t>
      </w:r>
      <w:proofErr w:type="gramStart"/>
      <w:r w:rsidR="000D555D" w:rsidRPr="008A2273">
        <w:rPr>
          <w:sz w:val="22"/>
          <w:szCs w:val="22"/>
        </w:rPr>
        <w:t>).</w:t>
      </w:r>
      <w:r w:rsidRPr="008A2273">
        <w:rPr>
          <w:sz w:val="22"/>
          <w:szCs w:val="22"/>
        </w:rPr>
        <w:t>Sexuality</w:t>
      </w:r>
      <w:proofErr w:type="gramEnd"/>
      <w:r w:rsidRPr="008A2273">
        <w:rPr>
          <w:sz w:val="22"/>
          <w:szCs w:val="22"/>
        </w:rPr>
        <w:t xml:space="preserve">.  In D. Levinson (Ed.), </w:t>
      </w:r>
      <w:r w:rsidRPr="008A2273">
        <w:rPr>
          <w:i/>
          <w:sz w:val="22"/>
          <w:szCs w:val="22"/>
        </w:rPr>
        <w:t>Encyclopedia of marriage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/>
        <w:rPr>
          <w:sz w:val="22"/>
          <w:szCs w:val="22"/>
        </w:rPr>
      </w:pPr>
      <w:r w:rsidRPr="008A2273">
        <w:rPr>
          <w:i/>
          <w:sz w:val="22"/>
          <w:szCs w:val="22"/>
        </w:rPr>
        <w:t>and the family</w:t>
      </w:r>
      <w:r w:rsidRPr="008A2273">
        <w:rPr>
          <w:sz w:val="22"/>
          <w:szCs w:val="22"/>
        </w:rPr>
        <w:t xml:space="preserve"> (pp. 620-624).  New York:  Macmillan.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 xml:space="preserve">48. </w:t>
      </w:r>
      <w:r w:rsidRPr="008A2273">
        <w:rPr>
          <w:b/>
          <w:sz w:val="22"/>
          <w:szCs w:val="22"/>
        </w:rPr>
        <w:t>Hyde, J. S</w:t>
      </w:r>
      <w:r w:rsidRPr="008A2273">
        <w:rPr>
          <w:sz w:val="22"/>
          <w:szCs w:val="22"/>
        </w:rPr>
        <w:t xml:space="preserve">., Wyche, K. F., </w:t>
      </w:r>
      <w:proofErr w:type="spellStart"/>
      <w:r w:rsidRPr="008A2273">
        <w:rPr>
          <w:sz w:val="22"/>
          <w:szCs w:val="22"/>
        </w:rPr>
        <w:t>Dabul</w:t>
      </w:r>
      <w:proofErr w:type="spellEnd"/>
      <w:r w:rsidRPr="008A2273">
        <w:rPr>
          <w:sz w:val="22"/>
          <w:szCs w:val="22"/>
        </w:rPr>
        <w:t>, A., &amp; Russo, N. F.  (1995).  Integrating ethnicity and gender into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/>
        <w:rPr>
          <w:sz w:val="22"/>
          <w:szCs w:val="22"/>
        </w:rPr>
      </w:pPr>
      <w:r w:rsidRPr="008A2273">
        <w:rPr>
          <w:sz w:val="22"/>
          <w:szCs w:val="22"/>
        </w:rPr>
        <w:t xml:space="preserve">psychology courses.  In </w:t>
      </w:r>
      <w:r w:rsidRPr="008A2273">
        <w:rPr>
          <w:i/>
          <w:sz w:val="22"/>
          <w:szCs w:val="22"/>
        </w:rPr>
        <w:t>Full circle:  The women of color in the curriculum project.</w:t>
      </w:r>
      <w:r w:rsidRPr="008A2273">
        <w:rPr>
          <w:sz w:val="22"/>
          <w:szCs w:val="22"/>
        </w:rPr>
        <w:t xml:space="preserve">  Working Paper Series #16.  Madison:  Women's Studies Research Center, University of Wisconsin.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 w:rsidP="000F611B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 w:hanging="576"/>
        <w:rPr>
          <w:sz w:val="22"/>
          <w:szCs w:val="22"/>
        </w:rPr>
      </w:pPr>
      <w:r w:rsidRPr="008A2273">
        <w:rPr>
          <w:sz w:val="22"/>
          <w:szCs w:val="22"/>
        </w:rPr>
        <w:t xml:space="preserve">49. </w:t>
      </w:r>
      <w:r w:rsidR="00E96CC8" w:rsidRPr="008A2273">
        <w:rPr>
          <w:sz w:val="22"/>
          <w:szCs w:val="22"/>
        </w:rPr>
        <w:t>*</w:t>
      </w:r>
      <w:r w:rsidRPr="008A2273">
        <w:rPr>
          <w:sz w:val="22"/>
          <w:szCs w:val="22"/>
        </w:rPr>
        <w:t>Oliver,</w:t>
      </w:r>
      <w:r w:rsidR="0007205F" w:rsidRPr="008A2273">
        <w:rPr>
          <w:sz w:val="22"/>
          <w:szCs w:val="22"/>
        </w:rPr>
        <w:t xml:space="preserve"> M. B., &amp; </w:t>
      </w:r>
      <w:r w:rsidR="0007205F" w:rsidRPr="008A2273">
        <w:rPr>
          <w:b/>
          <w:sz w:val="22"/>
          <w:szCs w:val="22"/>
        </w:rPr>
        <w:t>Hyde, J. S.</w:t>
      </w:r>
      <w:r w:rsidR="0007205F" w:rsidRPr="008A2273">
        <w:rPr>
          <w:sz w:val="22"/>
          <w:szCs w:val="22"/>
        </w:rPr>
        <w:t xml:space="preserve">  (1995). </w:t>
      </w:r>
      <w:r w:rsidRPr="008A2273">
        <w:rPr>
          <w:sz w:val="22"/>
          <w:szCs w:val="22"/>
        </w:rPr>
        <w:t>Gender differences in attitudes toward homosexuality:  A reply</w:t>
      </w:r>
      <w:r w:rsidR="00456480" w:rsidRPr="008A2273">
        <w:rPr>
          <w:sz w:val="22"/>
          <w:szCs w:val="22"/>
        </w:rPr>
        <w:t xml:space="preserve"> </w:t>
      </w:r>
      <w:r w:rsidRPr="008A2273">
        <w:rPr>
          <w:sz w:val="22"/>
          <w:szCs w:val="22"/>
        </w:rPr>
        <w:t xml:space="preserve">to Whitley and Kite.  </w:t>
      </w:r>
      <w:r w:rsidRPr="008A2273">
        <w:rPr>
          <w:i/>
          <w:sz w:val="22"/>
          <w:szCs w:val="22"/>
        </w:rPr>
        <w:t>Psychological Bulletin, 117,</w:t>
      </w:r>
      <w:r w:rsidRPr="008A2273">
        <w:rPr>
          <w:sz w:val="22"/>
          <w:szCs w:val="22"/>
        </w:rPr>
        <w:t xml:space="preserve"> 155-158.</w:t>
      </w:r>
    </w:p>
    <w:p w:rsidR="00B10437" w:rsidRPr="008A2273" w:rsidRDefault="000F611B" w:rsidP="000F611B">
      <w:pPr>
        <w:widowControl w:val="0"/>
        <w:tabs>
          <w:tab w:val="left" w:pos="72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ab/>
      </w:r>
      <w:r w:rsidRPr="008A2273">
        <w:rPr>
          <w:sz w:val="22"/>
          <w:szCs w:val="22"/>
        </w:rPr>
        <w:tab/>
      </w:r>
      <w:r w:rsidRPr="008A2273">
        <w:rPr>
          <w:sz w:val="22"/>
          <w:szCs w:val="22"/>
        </w:rPr>
        <w:tab/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 xml:space="preserve">50. </w:t>
      </w:r>
      <w:r w:rsidRPr="008A2273">
        <w:rPr>
          <w:b/>
          <w:sz w:val="22"/>
          <w:szCs w:val="22"/>
        </w:rPr>
        <w:t>Hyde, J. S.</w:t>
      </w:r>
      <w:r w:rsidRPr="008A2273">
        <w:rPr>
          <w:sz w:val="22"/>
          <w:szCs w:val="22"/>
        </w:rPr>
        <w:t xml:space="preserve"> (1996).  Where are the gend</w:t>
      </w:r>
      <w:r w:rsidR="000D555D" w:rsidRPr="008A2273">
        <w:rPr>
          <w:sz w:val="22"/>
          <w:szCs w:val="22"/>
        </w:rPr>
        <w:t xml:space="preserve">er differences?  Where are the </w:t>
      </w:r>
      <w:r w:rsidRPr="008A2273">
        <w:rPr>
          <w:sz w:val="22"/>
          <w:szCs w:val="22"/>
        </w:rPr>
        <w:t>gender similarities?  In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/>
        <w:rPr>
          <w:sz w:val="22"/>
          <w:szCs w:val="22"/>
        </w:rPr>
      </w:pPr>
      <w:r w:rsidRPr="008A2273">
        <w:rPr>
          <w:sz w:val="22"/>
          <w:szCs w:val="22"/>
        </w:rPr>
        <w:t xml:space="preserve">D. M. Buss &amp; N. M. </w:t>
      </w:r>
      <w:proofErr w:type="spellStart"/>
      <w:r w:rsidRPr="008A2273">
        <w:rPr>
          <w:sz w:val="22"/>
          <w:szCs w:val="22"/>
        </w:rPr>
        <w:t>Malamuth</w:t>
      </w:r>
      <w:proofErr w:type="spellEnd"/>
      <w:r w:rsidRPr="008A2273">
        <w:rPr>
          <w:sz w:val="22"/>
          <w:szCs w:val="22"/>
        </w:rPr>
        <w:t xml:space="preserve"> (Eds.), </w:t>
      </w:r>
      <w:r w:rsidRPr="008A2273">
        <w:rPr>
          <w:i/>
          <w:sz w:val="22"/>
          <w:szCs w:val="22"/>
        </w:rPr>
        <w:t xml:space="preserve">Sex, power, and conflict:  Evolutionary and </w:t>
      </w:r>
      <w:proofErr w:type="gramStart"/>
      <w:r w:rsidRPr="008A2273">
        <w:rPr>
          <w:i/>
          <w:sz w:val="22"/>
          <w:szCs w:val="22"/>
        </w:rPr>
        <w:t>feminist  perspectives</w:t>
      </w:r>
      <w:proofErr w:type="gramEnd"/>
      <w:r w:rsidRPr="008A2273">
        <w:rPr>
          <w:i/>
          <w:sz w:val="22"/>
          <w:szCs w:val="22"/>
        </w:rPr>
        <w:t>.</w:t>
      </w:r>
      <w:r w:rsidRPr="008A2273">
        <w:rPr>
          <w:sz w:val="22"/>
          <w:szCs w:val="22"/>
        </w:rPr>
        <w:t xml:space="preserve">  (pp. 107-118).  New York:  Oxford University Press.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i/>
          <w:sz w:val="22"/>
          <w:szCs w:val="22"/>
        </w:rPr>
      </w:pPr>
      <w:r w:rsidRPr="008A2273">
        <w:rPr>
          <w:sz w:val="22"/>
          <w:szCs w:val="22"/>
        </w:rPr>
        <w:t xml:space="preserve">51. </w:t>
      </w:r>
      <w:r w:rsidRPr="008A2273">
        <w:rPr>
          <w:b/>
          <w:sz w:val="22"/>
          <w:szCs w:val="22"/>
        </w:rPr>
        <w:t>Hyde, J. S</w:t>
      </w:r>
      <w:r w:rsidRPr="008A2273">
        <w:rPr>
          <w:sz w:val="22"/>
          <w:szCs w:val="22"/>
        </w:rPr>
        <w:t xml:space="preserve">. (1996).  Gender and cognition:  A commentary on current research.  </w:t>
      </w:r>
      <w:r w:rsidRPr="008A2273">
        <w:rPr>
          <w:i/>
          <w:sz w:val="22"/>
          <w:szCs w:val="22"/>
        </w:rPr>
        <w:t>Learning and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/>
        <w:rPr>
          <w:sz w:val="22"/>
          <w:szCs w:val="22"/>
        </w:rPr>
      </w:pPr>
      <w:r w:rsidRPr="008A2273">
        <w:rPr>
          <w:i/>
          <w:sz w:val="22"/>
          <w:szCs w:val="22"/>
        </w:rPr>
        <w:t>Individual Differences, 8</w:t>
      </w:r>
      <w:r w:rsidRPr="008A2273">
        <w:rPr>
          <w:sz w:val="22"/>
          <w:szCs w:val="22"/>
        </w:rPr>
        <w:t>, 33-38.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 w:rsidP="001811BF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 xml:space="preserve">52. </w:t>
      </w:r>
      <w:r w:rsidR="00E96CC8" w:rsidRPr="008A2273">
        <w:rPr>
          <w:sz w:val="22"/>
          <w:szCs w:val="22"/>
        </w:rPr>
        <w:t>*</w:t>
      </w:r>
      <w:r w:rsidRPr="008A2273">
        <w:rPr>
          <w:sz w:val="22"/>
          <w:szCs w:val="22"/>
        </w:rPr>
        <w:t xml:space="preserve">McKinley, N. M. &amp; </w:t>
      </w:r>
      <w:r w:rsidRPr="008A2273">
        <w:rPr>
          <w:b/>
          <w:sz w:val="22"/>
          <w:szCs w:val="22"/>
        </w:rPr>
        <w:t>Hyde, J. S</w:t>
      </w:r>
      <w:r w:rsidRPr="008A2273">
        <w:rPr>
          <w:sz w:val="22"/>
          <w:szCs w:val="22"/>
        </w:rPr>
        <w:t xml:space="preserve">. (1996).  The Objectified Body Consciousness Scale:  Development </w:t>
      </w:r>
      <w:r w:rsidR="001811BF" w:rsidRPr="008A2273">
        <w:rPr>
          <w:sz w:val="22"/>
          <w:szCs w:val="22"/>
        </w:rPr>
        <w:tab/>
      </w:r>
      <w:r w:rsidRPr="008A2273">
        <w:rPr>
          <w:sz w:val="22"/>
          <w:szCs w:val="22"/>
        </w:rPr>
        <w:t>and</w:t>
      </w:r>
      <w:r w:rsidR="001811BF" w:rsidRPr="008A2273">
        <w:rPr>
          <w:sz w:val="22"/>
          <w:szCs w:val="22"/>
        </w:rPr>
        <w:t xml:space="preserve"> </w:t>
      </w:r>
      <w:r w:rsidRPr="008A2273">
        <w:rPr>
          <w:sz w:val="22"/>
          <w:szCs w:val="22"/>
        </w:rPr>
        <w:t xml:space="preserve">validation.  </w:t>
      </w:r>
      <w:r w:rsidRPr="008A2273">
        <w:rPr>
          <w:i/>
          <w:sz w:val="22"/>
          <w:szCs w:val="22"/>
        </w:rPr>
        <w:t>Psychology of Women Quarterly, 20,</w:t>
      </w:r>
      <w:r w:rsidRPr="008A2273">
        <w:rPr>
          <w:sz w:val="22"/>
          <w:szCs w:val="22"/>
        </w:rPr>
        <w:t xml:space="preserve"> 181-216.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 xml:space="preserve">53. </w:t>
      </w:r>
      <w:r w:rsidRPr="008A2273">
        <w:rPr>
          <w:b/>
          <w:sz w:val="22"/>
          <w:szCs w:val="22"/>
        </w:rPr>
        <w:t>Hyde, J. S</w:t>
      </w:r>
      <w:r w:rsidRPr="008A2273">
        <w:rPr>
          <w:sz w:val="22"/>
          <w:szCs w:val="22"/>
        </w:rPr>
        <w:t xml:space="preserve">., DeLamater, J. D., </w:t>
      </w:r>
      <w:r w:rsidR="00E96CC8" w:rsidRPr="008A2273">
        <w:rPr>
          <w:sz w:val="22"/>
          <w:szCs w:val="22"/>
        </w:rPr>
        <w:t>*</w:t>
      </w:r>
      <w:r w:rsidRPr="008A2273">
        <w:rPr>
          <w:sz w:val="22"/>
          <w:szCs w:val="22"/>
        </w:rPr>
        <w:t>Plant,</w:t>
      </w:r>
      <w:r w:rsidR="0007205F" w:rsidRPr="008A2273">
        <w:rPr>
          <w:sz w:val="22"/>
          <w:szCs w:val="22"/>
        </w:rPr>
        <w:t xml:space="preserve"> E. A., &amp; Byrd, J. M.  (1996). </w:t>
      </w:r>
      <w:r w:rsidRPr="008A2273">
        <w:rPr>
          <w:sz w:val="22"/>
          <w:szCs w:val="22"/>
        </w:rPr>
        <w:t>Sexuality during pregnancy and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/>
        <w:rPr>
          <w:sz w:val="22"/>
          <w:szCs w:val="22"/>
        </w:rPr>
      </w:pPr>
      <w:r w:rsidRPr="008A2273">
        <w:rPr>
          <w:sz w:val="22"/>
          <w:szCs w:val="22"/>
        </w:rPr>
        <w:t xml:space="preserve">the year postpartum.  </w:t>
      </w:r>
      <w:r w:rsidRPr="008A2273">
        <w:rPr>
          <w:i/>
          <w:sz w:val="22"/>
          <w:szCs w:val="22"/>
        </w:rPr>
        <w:t>The Journal of Sex Research, 33,</w:t>
      </w:r>
      <w:r w:rsidRPr="008A2273">
        <w:rPr>
          <w:sz w:val="22"/>
          <w:szCs w:val="22"/>
        </w:rPr>
        <w:t xml:space="preserve"> 143-151.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ab/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ab/>
        <w:t xml:space="preserve">Reprinted in J. K. Davidson &amp; N. B. Moore (Eds.) (2001), </w:t>
      </w:r>
      <w:r w:rsidRPr="008A2273">
        <w:rPr>
          <w:i/>
          <w:sz w:val="22"/>
          <w:szCs w:val="22"/>
        </w:rPr>
        <w:t xml:space="preserve">Exploring sexuality: Interdisciplinary </w:t>
      </w:r>
      <w:r w:rsidRPr="008A2273">
        <w:rPr>
          <w:i/>
          <w:sz w:val="22"/>
          <w:szCs w:val="22"/>
        </w:rPr>
        <w:tab/>
        <w:t>readings</w:t>
      </w:r>
      <w:r w:rsidRPr="008A2273">
        <w:rPr>
          <w:sz w:val="22"/>
          <w:szCs w:val="22"/>
        </w:rPr>
        <w:t>. New York: Roxbury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  <w:lang w:val="fr-FR"/>
        </w:rPr>
        <w:t xml:space="preserve">54. </w:t>
      </w:r>
      <w:r w:rsidRPr="008A2273">
        <w:rPr>
          <w:b/>
          <w:sz w:val="22"/>
          <w:szCs w:val="22"/>
          <w:lang w:val="fr-FR"/>
        </w:rPr>
        <w:t>Hyde, J. S</w:t>
      </w:r>
      <w:r w:rsidRPr="008A2273">
        <w:rPr>
          <w:sz w:val="22"/>
          <w:szCs w:val="22"/>
          <w:lang w:val="fr-FR"/>
        </w:rPr>
        <w:t xml:space="preserve">., Essex, M. J., Clark, R., Klein, M. H., &amp; Byrd, J. E. (1996).  </w:t>
      </w:r>
      <w:r w:rsidRPr="008A2273">
        <w:rPr>
          <w:sz w:val="22"/>
          <w:szCs w:val="22"/>
        </w:rPr>
        <w:t xml:space="preserve">Parental leave:  Policy 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ab/>
        <w:t xml:space="preserve">and research.  </w:t>
      </w:r>
      <w:r w:rsidRPr="008A2273">
        <w:rPr>
          <w:i/>
          <w:sz w:val="22"/>
          <w:szCs w:val="22"/>
        </w:rPr>
        <w:t>Journal of Social Issues, 52</w:t>
      </w:r>
      <w:r w:rsidRPr="008A2273">
        <w:rPr>
          <w:sz w:val="22"/>
          <w:szCs w:val="22"/>
        </w:rPr>
        <w:t>(3), 91-109.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 xml:space="preserve">55. Clark, R., </w:t>
      </w:r>
      <w:r w:rsidRPr="008A2273">
        <w:rPr>
          <w:b/>
          <w:sz w:val="22"/>
          <w:szCs w:val="22"/>
        </w:rPr>
        <w:t>Hyde, J. S</w:t>
      </w:r>
      <w:r w:rsidRPr="008A2273">
        <w:rPr>
          <w:sz w:val="22"/>
          <w:szCs w:val="22"/>
        </w:rPr>
        <w:t xml:space="preserve">., Essex, </w:t>
      </w:r>
      <w:r w:rsidR="0007205F" w:rsidRPr="008A2273">
        <w:rPr>
          <w:sz w:val="22"/>
          <w:szCs w:val="22"/>
        </w:rPr>
        <w:t xml:space="preserve">M. J., &amp; Klein, M. H.  (1997). </w:t>
      </w:r>
      <w:r w:rsidRPr="008A2273">
        <w:rPr>
          <w:sz w:val="22"/>
          <w:szCs w:val="22"/>
        </w:rPr>
        <w:t>Length of maternity leave and quality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/>
        <w:rPr>
          <w:sz w:val="22"/>
          <w:szCs w:val="22"/>
        </w:rPr>
      </w:pPr>
      <w:r w:rsidRPr="008A2273">
        <w:rPr>
          <w:sz w:val="22"/>
          <w:szCs w:val="22"/>
        </w:rPr>
        <w:t xml:space="preserve">of mother-infant interactions.  </w:t>
      </w:r>
      <w:r w:rsidRPr="008A2273">
        <w:rPr>
          <w:i/>
          <w:sz w:val="22"/>
          <w:szCs w:val="22"/>
        </w:rPr>
        <w:t>Child Development, 68,</w:t>
      </w:r>
      <w:r w:rsidRPr="008A2273">
        <w:rPr>
          <w:sz w:val="22"/>
          <w:szCs w:val="22"/>
        </w:rPr>
        <w:t xml:space="preserve"> 364-383.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 xml:space="preserve">56. Vandell, D. L., </w:t>
      </w:r>
      <w:r w:rsidRPr="008A2273">
        <w:rPr>
          <w:b/>
          <w:sz w:val="22"/>
          <w:szCs w:val="22"/>
        </w:rPr>
        <w:t>Hyde, J. S</w:t>
      </w:r>
      <w:r w:rsidRPr="008A2273">
        <w:rPr>
          <w:sz w:val="22"/>
          <w:szCs w:val="22"/>
        </w:rPr>
        <w:t xml:space="preserve">., </w:t>
      </w:r>
      <w:r w:rsidR="00E96CC8" w:rsidRPr="008A2273">
        <w:rPr>
          <w:sz w:val="22"/>
          <w:szCs w:val="22"/>
        </w:rPr>
        <w:t>*</w:t>
      </w:r>
      <w:r w:rsidRPr="008A2273">
        <w:rPr>
          <w:sz w:val="22"/>
          <w:szCs w:val="22"/>
        </w:rPr>
        <w:t xml:space="preserve">Plant, </w:t>
      </w:r>
      <w:r w:rsidR="0007205F" w:rsidRPr="008A2273">
        <w:rPr>
          <w:sz w:val="22"/>
          <w:szCs w:val="22"/>
        </w:rPr>
        <w:t xml:space="preserve">E. A., &amp; Essex, M. J.  (1997). </w:t>
      </w:r>
      <w:r w:rsidRPr="008A2273">
        <w:rPr>
          <w:sz w:val="22"/>
          <w:szCs w:val="22"/>
        </w:rPr>
        <w:t>Fathers and "others" as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/>
        <w:rPr>
          <w:sz w:val="22"/>
          <w:szCs w:val="22"/>
        </w:rPr>
      </w:pPr>
      <w:r w:rsidRPr="008A2273">
        <w:rPr>
          <w:sz w:val="22"/>
          <w:szCs w:val="22"/>
        </w:rPr>
        <w:t xml:space="preserve">infant care providers:  Predictors of parents' well-being and marital satisfaction.  </w:t>
      </w:r>
      <w:r w:rsidRPr="008A2273">
        <w:rPr>
          <w:i/>
          <w:sz w:val="22"/>
          <w:szCs w:val="22"/>
        </w:rPr>
        <w:t>Merrill-Palmer Quarterly, 43,</w:t>
      </w:r>
      <w:r w:rsidRPr="008A2273">
        <w:rPr>
          <w:sz w:val="22"/>
          <w:szCs w:val="22"/>
        </w:rPr>
        <w:t xml:space="preserve"> 361-385.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 xml:space="preserve">57. </w:t>
      </w:r>
      <w:r w:rsidR="00E96CC8" w:rsidRPr="008A2273">
        <w:rPr>
          <w:sz w:val="22"/>
          <w:szCs w:val="22"/>
        </w:rPr>
        <w:t>**</w:t>
      </w:r>
      <w:r w:rsidRPr="008A2273">
        <w:rPr>
          <w:sz w:val="22"/>
          <w:szCs w:val="22"/>
        </w:rPr>
        <w:t xml:space="preserve">Conley, T. D., </w:t>
      </w:r>
      <w:r w:rsidR="00E96CC8" w:rsidRPr="008A2273">
        <w:rPr>
          <w:sz w:val="22"/>
          <w:szCs w:val="22"/>
        </w:rPr>
        <w:t>*</w:t>
      </w:r>
      <w:proofErr w:type="spellStart"/>
      <w:r w:rsidRPr="008A2273">
        <w:rPr>
          <w:sz w:val="22"/>
          <w:szCs w:val="22"/>
        </w:rPr>
        <w:t>Jadack</w:t>
      </w:r>
      <w:proofErr w:type="spellEnd"/>
      <w:r w:rsidRPr="008A2273">
        <w:rPr>
          <w:sz w:val="22"/>
          <w:szCs w:val="22"/>
        </w:rPr>
        <w:t>,</w:t>
      </w:r>
      <w:r w:rsidR="0007205F" w:rsidRPr="008A2273">
        <w:rPr>
          <w:sz w:val="22"/>
          <w:szCs w:val="22"/>
        </w:rPr>
        <w:t xml:space="preserve"> R. A., &amp; </w:t>
      </w:r>
      <w:r w:rsidR="0007205F" w:rsidRPr="008A2273">
        <w:rPr>
          <w:b/>
          <w:sz w:val="22"/>
          <w:szCs w:val="22"/>
        </w:rPr>
        <w:t>Hyde, J. S</w:t>
      </w:r>
      <w:r w:rsidR="0007205F" w:rsidRPr="008A2273">
        <w:rPr>
          <w:sz w:val="22"/>
          <w:szCs w:val="22"/>
        </w:rPr>
        <w:t xml:space="preserve">.  (1997). </w:t>
      </w:r>
      <w:r w:rsidRPr="008A2273">
        <w:rPr>
          <w:sz w:val="22"/>
          <w:szCs w:val="22"/>
        </w:rPr>
        <w:t>Moral dilemmas, moral reasoning, and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/>
        <w:rPr>
          <w:sz w:val="22"/>
          <w:szCs w:val="22"/>
        </w:rPr>
      </w:pPr>
      <w:r w:rsidRPr="008A2273">
        <w:rPr>
          <w:sz w:val="22"/>
          <w:szCs w:val="22"/>
        </w:rPr>
        <w:t xml:space="preserve">genital herpes.  </w:t>
      </w:r>
      <w:r w:rsidRPr="008A2273">
        <w:rPr>
          <w:i/>
          <w:sz w:val="22"/>
          <w:szCs w:val="22"/>
        </w:rPr>
        <w:t>Journal of Sex Research, 34,</w:t>
      </w:r>
      <w:r w:rsidRPr="008A2273">
        <w:rPr>
          <w:sz w:val="22"/>
          <w:szCs w:val="22"/>
        </w:rPr>
        <w:t xml:space="preserve"> 256-266.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 xml:space="preserve">58. Klein, M. H., </w:t>
      </w:r>
      <w:r w:rsidRPr="008A2273">
        <w:rPr>
          <w:b/>
          <w:sz w:val="22"/>
          <w:szCs w:val="22"/>
        </w:rPr>
        <w:t>Hyde, J. S.,</w:t>
      </w:r>
      <w:r w:rsidRPr="008A2273">
        <w:rPr>
          <w:sz w:val="22"/>
          <w:szCs w:val="22"/>
        </w:rPr>
        <w:t xml:space="preserve"> Esse</w:t>
      </w:r>
      <w:r w:rsidR="0007205F" w:rsidRPr="008A2273">
        <w:rPr>
          <w:sz w:val="22"/>
          <w:szCs w:val="22"/>
        </w:rPr>
        <w:t xml:space="preserve">x, M. J., &amp; Clark, R.  (1998). </w:t>
      </w:r>
      <w:r w:rsidRPr="008A2273">
        <w:rPr>
          <w:sz w:val="22"/>
          <w:szCs w:val="22"/>
        </w:rPr>
        <w:t>Maternity leave, work involvement,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/>
        <w:rPr>
          <w:sz w:val="22"/>
          <w:szCs w:val="22"/>
        </w:rPr>
      </w:pPr>
      <w:r w:rsidRPr="008A2273">
        <w:rPr>
          <w:sz w:val="22"/>
          <w:szCs w:val="22"/>
        </w:rPr>
        <w:t xml:space="preserve">and women's mental health one year after delivery.  </w:t>
      </w:r>
      <w:r w:rsidRPr="008A2273">
        <w:rPr>
          <w:i/>
          <w:sz w:val="22"/>
          <w:szCs w:val="22"/>
        </w:rPr>
        <w:t>Psychology of Women Quarterly</w:t>
      </w:r>
      <w:r w:rsidRPr="008A2273">
        <w:rPr>
          <w:sz w:val="22"/>
          <w:szCs w:val="22"/>
        </w:rPr>
        <w:t xml:space="preserve">, </w:t>
      </w:r>
      <w:r w:rsidRPr="008A2273">
        <w:rPr>
          <w:i/>
          <w:sz w:val="22"/>
          <w:szCs w:val="22"/>
        </w:rPr>
        <w:t>22</w:t>
      </w:r>
      <w:r w:rsidRPr="008A2273">
        <w:rPr>
          <w:sz w:val="22"/>
          <w:szCs w:val="22"/>
        </w:rPr>
        <w:t xml:space="preserve">, 239-266. 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>59. DeLamater, J. D</w:t>
      </w:r>
      <w:r w:rsidR="0007205F" w:rsidRPr="008A2273">
        <w:rPr>
          <w:sz w:val="22"/>
          <w:szCs w:val="22"/>
        </w:rPr>
        <w:t xml:space="preserve">., &amp; </w:t>
      </w:r>
      <w:r w:rsidR="0007205F" w:rsidRPr="008A2273">
        <w:rPr>
          <w:b/>
          <w:sz w:val="22"/>
          <w:szCs w:val="22"/>
        </w:rPr>
        <w:t>Hyde, J. S.</w:t>
      </w:r>
      <w:r w:rsidR="0007205F" w:rsidRPr="008A2273">
        <w:rPr>
          <w:sz w:val="22"/>
          <w:szCs w:val="22"/>
        </w:rPr>
        <w:t xml:space="preserve">  (1998). </w:t>
      </w:r>
      <w:r w:rsidRPr="008A2273">
        <w:rPr>
          <w:sz w:val="22"/>
          <w:szCs w:val="22"/>
        </w:rPr>
        <w:t>Essentialism vs. social constructionism in the study of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/>
        <w:rPr>
          <w:sz w:val="22"/>
          <w:szCs w:val="22"/>
        </w:rPr>
      </w:pPr>
      <w:r w:rsidRPr="008A2273">
        <w:rPr>
          <w:sz w:val="22"/>
          <w:szCs w:val="22"/>
        </w:rPr>
        <w:t xml:space="preserve">human sexuality.  </w:t>
      </w:r>
      <w:r w:rsidRPr="008A2273">
        <w:rPr>
          <w:i/>
          <w:sz w:val="22"/>
          <w:szCs w:val="22"/>
        </w:rPr>
        <w:t>Journal of Sex Research</w:t>
      </w:r>
      <w:r w:rsidRPr="008A2273">
        <w:rPr>
          <w:sz w:val="22"/>
          <w:szCs w:val="22"/>
        </w:rPr>
        <w:t xml:space="preserve">, </w:t>
      </w:r>
      <w:r w:rsidRPr="008A2273">
        <w:rPr>
          <w:i/>
          <w:sz w:val="22"/>
          <w:szCs w:val="22"/>
        </w:rPr>
        <w:t>35</w:t>
      </w:r>
      <w:r w:rsidRPr="008A2273">
        <w:rPr>
          <w:sz w:val="22"/>
          <w:szCs w:val="22"/>
        </w:rPr>
        <w:t>, 10-18.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 w:rsidP="00062446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 w:hanging="576"/>
        <w:rPr>
          <w:sz w:val="22"/>
          <w:szCs w:val="22"/>
        </w:rPr>
      </w:pPr>
      <w:r w:rsidRPr="008A2273">
        <w:rPr>
          <w:sz w:val="22"/>
          <w:szCs w:val="22"/>
        </w:rPr>
        <w:t xml:space="preserve">60. </w:t>
      </w:r>
      <w:r w:rsidRPr="008A2273">
        <w:rPr>
          <w:b/>
          <w:sz w:val="22"/>
          <w:szCs w:val="22"/>
        </w:rPr>
        <w:t>Hyde, J. S.,</w:t>
      </w:r>
      <w:r w:rsidRPr="008A2273">
        <w:rPr>
          <w:sz w:val="22"/>
          <w:szCs w:val="22"/>
        </w:rPr>
        <w:t xml:space="preserve"> DeLamater, J. D., &amp; </w:t>
      </w:r>
      <w:r w:rsidR="00E96CC8" w:rsidRPr="008A2273">
        <w:rPr>
          <w:sz w:val="22"/>
          <w:szCs w:val="22"/>
        </w:rPr>
        <w:t>*</w:t>
      </w:r>
      <w:r w:rsidRPr="008A2273">
        <w:rPr>
          <w:sz w:val="22"/>
          <w:szCs w:val="22"/>
        </w:rPr>
        <w:t xml:space="preserve">Hewitt, E. (1998). Sexuality and the dual-earner couple.  </w:t>
      </w:r>
      <w:r w:rsidR="00CB3722" w:rsidRPr="008A2273">
        <w:rPr>
          <w:i/>
          <w:sz w:val="22"/>
          <w:szCs w:val="22"/>
        </w:rPr>
        <w:t xml:space="preserve">Journal of </w:t>
      </w:r>
      <w:r w:rsidRPr="008A2273">
        <w:rPr>
          <w:i/>
          <w:sz w:val="22"/>
          <w:szCs w:val="22"/>
        </w:rPr>
        <w:t>Family Psychology</w:t>
      </w:r>
      <w:r w:rsidRPr="008A2273">
        <w:rPr>
          <w:sz w:val="22"/>
          <w:szCs w:val="22"/>
        </w:rPr>
        <w:t xml:space="preserve">, </w:t>
      </w:r>
      <w:r w:rsidRPr="008A2273">
        <w:rPr>
          <w:i/>
          <w:sz w:val="22"/>
          <w:szCs w:val="22"/>
        </w:rPr>
        <w:t>12</w:t>
      </w:r>
      <w:r w:rsidRPr="008A2273">
        <w:rPr>
          <w:sz w:val="22"/>
          <w:szCs w:val="22"/>
        </w:rPr>
        <w:t>, 354-368.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 w:hanging="576"/>
        <w:rPr>
          <w:sz w:val="22"/>
          <w:szCs w:val="22"/>
        </w:rPr>
      </w:pPr>
      <w:r w:rsidRPr="008A2273">
        <w:rPr>
          <w:sz w:val="22"/>
          <w:szCs w:val="22"/>
        </w:rPr>
        <w:t xml:space="preserve">61. </w:t>
      </w:r>
      <w:r w:rsidRPr="008A2273">
        <w:rPr>
          <w:b/>
          <w:sz w:val="22"/>
          <w:szCs w:val="22"/>
        </w:rPr>
        <w:t>Hyde, J. S</w:t>
      </w:r>
      <w:r w:rsidRPr="008A2273">
        <w:rPr>
          <w:sz w:val="22"/>
          <w:szCs w:val="22"/>
        </w:rPr>
        <w:t xml:space="preserve">., &amp; </w:t>
      </w:r>
      <w:r w:rsidR="00E96CC8" w:rsidRPr="008A2273">
        <w:rPr>
          <w:sz w:val="22"/>
          <w:szCs w:val="22"/>
        </w:rPr>
        <w:t>*</w:t>
      </w:r>
      <w:r w:rsidRPr="008A2273">
        <w:rPr>
          <w:sz w:val="22"/>
          <w:szCs w:val="22"/>
        </w:rPr>
        <w:t>Jaffee, S. R. (1998). Gender differences in mathematic</w:t>
      </w:r>
      <w:r w:rsidR="001811BF" w:rsidRPr="008A2273">
        <w:rPr>
          <w:sz w:val="22"/>
          <w:szCs w:val="22"/>
        </w:rPr>
        <w:t xml:space="preserve">al thinking: Perspectives from </w:t>
      </w:r>
      <w:r w:rsidRPr="008A2273">
        <w:rPr>
          <w:sz w:val="22"/>
          <w:szCs w:val="22"/>
        </w:rPr>
        <w:t xml:space="preserve">social and feminist psychology. </w:t>
      </w:r>
      <w:r w:rsidRPr="008A2273">
        <w:rPr>
          <w:i/>
          <w:sz w:val="22"/>
          <w:szCs w:val="22"/>
        </w:rPr>
        <w:t>Educational Researcher</w:t>
      </w:r>
      <w:r w:rsidRPr="008A2273">
        <w:rPr>
          <w:sz w:val="22"/>
          <w:szCs w:val="22"/>
        </w:rPr>
        <w:t xml:space="preserve">, </w:t>
      </w:r>
      <w:r w:rsidRPr="008A2273">
        <w:rPr>
          <w:i/>
          <w:sz w:val="22"/>
          <w:szCs w:val="22"/>
        </w:rPr>
        <w:t>27(5)</w:t>
      </w:r>
      <w:r w:rsidRPr="008A2273">
        <w:rPr>
          <w:sz w:val="22"/>
          <w:szCs w:val="22"/>
        </w:rPr>
        <w:t>, 14-16.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 w:hanging="576"/>
        <w:rPr>
          <w:sz w:val="22"/>
          <w:szCs w:val="22"/>
        </w:rPr>
      </w:pPr>
      <w:r w:rsidRPr="008A2273">
        <w:rPr>
          <w:sz w:val="22"/>
          <w:szCs w:val="22"/>
        </w:rPr>
        <w:t xml:space="preserve">62. Madden, M. E., &amp; </w:t>
      </w:r>
      <w:r w:rsidRPr="008A2273">
        <w:rPr>
          <w:b/>
          <w:sz w:val="22"/>
          <w:szCs w:val="22"/>
        </w:rPr>
        <w:t>Hyde, J. S</w:t>
      </w:r>
      <w:r w:rsidRPr="008A2273">
        <w:rPr>
          <w:sz w:val="22"/>
          <w:szCs w:val="22"/>
        </w:rPr>
        <w:t xml:space="preserve">. (1998).  Integrating gender and ethnicity into psychology courses.  </w:t>
      </w:r>
      <w:r w:rsidRPr="008A2273">
        <w:rPr>
          <w:i/>
          <w:sz w:val="22"/>
          <w:szCs w:val="22"/>
        </w:rPr>
        <w:t>Psychology of Women Quarterly</w:t>
      </w:r>
      <w:r w:rsidRPr="008A2273">
        <w:rPr>
          <w:sz w:val="22"/>
          <w:szCs w:val="22"/>
        </w:rPr>
        <w:t xml:space="preserve">, </w:t>
      </w:r>
      <w:r w:rsidRPr="008A2273">
        <w:rPr>
          <w:i/>
          <w:sz w:val="22"/>
          <w:szCs w:val="22"/>
        </w:rPr>
        <w:t>22</w:t>
      </w:r>
      <w:r w:rsidRPr="008A2273">
        <w:rPr>
          <w:sz w:val="22"/>
          <w:szCs w:val="22"/>
        </w:rPr>
        <w:t>, 1-12.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 xml:space="preserve">63. </w:t>
      </w:r>
      <w:r w:rsidRPr="008A2273">
        <w:rPr>
          <w:b/>
          <w:sz w:val="22"/>
          <w:szCs w:val="22"/>
        </w:rPr>
        <w:t>Hyde, J. S.</w:t>
      </w:r>
      <w:r w:rsidRPr="008A2273">
        <w:rPr>
          <w:sz w:val="22"/>
          <w:szCs w:val="22"/>
        </w:rPr>
        <w:t xml:space="preserve"> (1998). Measuring feminist attitudes: A possible rapprochement between feminist theory </w:t>
      </w:r>
      <w:r w:rsidR="001811BF" w:rsidRPr="008A2273">
        <w:rPr>
          <w:sz w:val="22"/>
          <w:szCs w:val="22"/>
        </w:rPr>
        <w:tab/>
        <w:t xml:space="preserve">and </w:t>
      </w:r>
      <w:r w:rsidRPr="008A2273">
        <w:rPr>
          <w:sz w:val="22"/>
          <w:szCs w:val="22"/>
        </w:rPr>
        <w:t xml:space="preserve">empirical data?  </w:t>
      </w:r>
      <w:r w:rsidRPr="008A2273">
        <w:rPr>
          <w:i/>
          <w:sz w:val="22"/>
          <w:szCs w:val="22"/>
        </w:rPr>
        <w:t>Psychology of Women Quarterly</w:t>
      </w:r>
      <w:r w:rsidRPr="008A2273">
        <w:rPr>
          <w:sz w:val="22"/>
          <w:szCs w:val="22"/>
        </w:rPr>
        <w:t xml:space="preserve">, </w:t>
      </w:r>
      <w:r w:rsidRPr="008A2273">
        <w:rPr>
          <w:i/>
          <w:sz w:val="22"/>
          <w:szCs w:val="22"/>
        </w:rPr>
        <w:t>22</w:t>
      </w:r>
      <w:r w:rsidRPr="008A2273">
        <w:rPr>
          <w:sz w:val="22"/>
          <w:szCs w:val="22"/>
        </w:rPr>
        <w:t>, 361-362.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 w:rsidP="00721D5F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 w:hanging="576"/>
        <w:rPr>
          <w:sz w:val="22"/>
          <w:szCs w:val="22"/>
        </w:rPr>
      </w:pPr>
      <w:r w:rsidRPr="008A2273">
        <w:rPr>
          <w:sz w:val="22"/>
          <w:szCs w:val="22"/>
        </w:rPr>
        <w:t xml:space="preserve">64. Byrd, J. E., </w:t>
      </w:r>
      <w:r w:rsidRPr="008A2273">
        <w:rPr>
          <w:b/>
          <w:sz w:val="22"/>
          <w:szCs w:val="22"/>
        </w:rPr>
        <w:t>Hyde, J. S</w:t>
      </w:r>
      <w:r w:rsidRPr="008A2273">
        <w:rPr>
          <w:sz w:val="22"/>
          <w:szCs w:val="22"/>
        </w:rPr>
        <w:t xml:space="preserve">., DeLamater, J. D., &amp; </w:t>
      </w:r>
      <w:r w:rsidR="00E96CC8" w:rsidRPr="008A2273">
        <w:rPr>
          <w:sz w:val="22"/>
          <w:szCs w:val="22"/>
        </w:rPr>
        <w:t>*</w:t>
      </w:r>
      <w:r w:rsidRPr="008A2273">
        <w:rPr>
          <w:sz w:val="22"/>
          <w:szCs w:val="22"/>
        </w:rPr>
        <w:t xml:space="preserve">Plant, E. A. (1998). Sexuality during pregnancy and </w:t>
      </w:r>
      <w:proofErr w:type="gramStart"/>
      <w:r w:rsidRPr="008A2273">
        <w:rPr>
          <w:sz w:val="22"/>
          <w:szCs w:val="22"/>
        </w:rPr>
        <w:t xml:space="preserve">the </w:t>
      </w:r>
      <w:r w:rsidR="00721D5F" w:rsidRPr="008A2273">
        <w:rPr>
          <w:sz w:val="22"/>
          <w:szCs w:val="22"/>
        </w:rPr>
        <w:t xml:space="preserve"> </w:t>
      </w:r>
      <w:r w:rsidR="003151DA" w:rsidRPr="008A2273">
        <w:rPr>
          <w:sz w:val="22"/>
          <w:szCs w:val="22"/>
        </w:rPr>
        <w:t>year</w:t>
      </w:r>
      <w:proofErr w:type="gramEnd"/>
      <w:r w:rsidR="003151DA" w:rsidRPr="008A2273">
        <w:rPr>
          <w:sz w:val="22"/>
          <w:szCs w:val="22"/>
        </w:rPr>
        <w:t xml:space="preserve"> </w:t>
      </w:r>
      <w:r w:rsidRPr="008A2273">
        <w:rPr>
          <w:sz w:val="22"/>
          <w:szCs w:val="22"/>
        </w:rPr>
        <w:t xml:space="preserve">postpartum.  </w:t>
      </w:r>
      <w:r w:rsidRPr="008A2273">
        <w:rPr>
          <w:i/>
          <w:sz w:val="22"/>
          <w:szCs w:val="22"/>
        </w:rPr>
        <w:t>Journal of Family Practice</w:t>
      </w:r>
      <w:r w:rsidRPr="008A2273">
        <w:rPr>
          <w:sz w:val="22"/>
          <w:szCs w:val="22"/>
        </w:rPr>
        <w:t xml:space="preserve">, </w:t>
      </w:r>
      <w:r w:rsidRPr="008A2273">
        <w:rPr>
          <w:i/>
          <w:sz w:val="22"/>
          <w:szCs w:val="22"/>
        </w:rPr>
        <w:t>47</w:t>
      </w:r>
      <w:r w:rsidRPr="008A2273">
        <w:rPr>
          <w:sz w:val="22"/>
          <w:szCs w:val="22"/>
        </w:rPr>
        <w:t>, 305-308.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ab/>
        <w:t xml:space="preserve">Reprinted in E. Morrison et al. (Eds.) (2000), </w:t>
      </w:r>
      <w:r w:rsidRPr="008A2273">
        <w:rPr>
          <w:i/>
          <w:sz w:val="22"/>
          <w:szCs w:val="22"/>
        </w:rPr>
        <w:t>Yearbook of family practice</w:t>
      </w:r>
      <w:r w:rsidRPr="008A2273">
        <w:rPr>
          <w:sz w:val="22"/>
          <w:szCs w:val="22"/>
        </w:rPr>
        <w:t>.  St. Louis: Mosby.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 xml:space="preserve">65. </w:t>
      </w:r>
      <w:r w:rsidR="00E96CC8" w:rsidRPr="008A2273">
        <w:rPr>
          <w:sz w:val="22"/>
          <w:szCs w:val="22"/>
        </w:rPr>
        <w:t>*</w:t>
      </w:r>
      <w:proofErr w:type="spellStart"/>
      <w:r w:rsidRPr="008A2273">
        <w:rPr>
          <w:sz w:val="22"/>
          <w:szCs w:val="22"/>
        </w:rPr>
        <w:t>Aksan</w:t>
      </w:r>
      <w:proofErr w:type="spellEnd"/>
      <w:r w:rsidRPr="008A2273">
        <w:rPr>
          <w:sz w:val="22"/>
          <w:szCs w:val="22"/>
        </w:rPr>
        <w:t xml:space="preserve">, N., Goldsmith, H., </w:t>
      </w:r>
      <w:r w:rsidR="00E96CC8" w:rsidRPr="008A2273">
        <w:rPr>
          <w:sz w:val="22"/>
          <w:szCs w:val="22"/>
        </w:rPr>
        <w:t>*</w:t>
      </w:r>
      <w:proofErr w:type="spellStart"/>
      <w:r w:rsidRPr="008A2273">
        <w:rPr>
          <w:sz w:val="22"/>
          <w:szCs w:val="22"/>
        </w:rPr>
        <w:t>Smider</w:t>
      </w:r>
      <w:proofErr w:type="spellEnd"/>
      <w:r w:rsidRPr="008A2273">
        <w:rPr>
          <w:sz w:val="22"/>
          <w:szCs w:val="22"/>
        </w:rPr>
        <w:t xml:space="preserve">, N., Essex, M. Clark, R., </w:t>
      </w:r>
      <w:r w:rsidR="0007205F" w:rsidRPr="008A2273">
        <w:rPr>
          <w:b/>
          <w:sz w:val="22"/>
          <w:szCs w:val="22"/>
        </w:rPr>
        <w:t>Hyde, J</w:t>
      </w:r>
      <w:r w:rsidR="0007205F" w:rsidRPr="008A2273">
        <w:rPr>
          <w:sz w:val="22"/>
          <w:szCs w:val="22"/>
        </w:rPr>
        <w:t xml:space="preserve">., Klein, M. &amp; Vandell, </w:t>
      </w:r>
      <w:r w:rsidRPr="008A2273">
        <w:rPr>
          <w:sz w:val="22"/>
          <w:szCs w:val="22"/>
        </w:rPr>
        <w:t xml:space="preserve">D. </w:t>
      </w:r>
      <w:r w:rsidR="003151DA" w:rsidRPr="008A2273">
        <w:rPr>
          <w:sz w:val="22"/>
          <w:szCs w:val="22"/>
        </w:rPr>
        <w:tab/>
      </w:r>
      <w:r w:rsidRPr="008A2273">
        <w:rPr>
          <w:sz w:val="22"/>
          <w:szCs w:val="22"/>
        </w:rPr>
        <w:t>(1999). Derivation and prediction of temperamen</w:t>
      </w:r>
      <w:r w:rsidR="003151DA" w:rsidRPr="008A2273">
        <w:rPr>
          <w:sz w:val="22"/>
          <w:szCs w:val="22"/>
        </w:rPr>
        <w:t xml:space="preserve">tal types among preschoolers.  </w:t>
      </w:r>
      <w:r w:rsidRPr="008A2273">
        <w:rPr>
          <w:i/>
          <w:sz w:val="22"/>
          <w:szCs w:val="22"/>
        </w:rPr>
        <w:t xml:space="preserve">Developmental </w:t>
      </w:r>
      <w:r w:rsidR="003151DA" w:rsidRPr="008A2273">
        <w:rPr>
          <w:i/>
          <w:sz w:val="22"/>
          <w:szCs w:val="22"/>
        </w:rPr>
        <w:tab/>
      </w:r>
      <w:r w:rsidRPr="008A2273">
        <w:rPr>
          <w:i/>
          <w:sz w:val="22"/>
          <w:szCs w:val="22"/>
        </w:rPr>
        <w:t>Psychology, 35</w:t>
      </w:r>
      <w:r w:rsidRPr="008A2273">
        <w:rPr>
          <w:sz w:val="22"/>
          <w:szCs w:val="22"/>
        </w:rPr>
        <w:t>, 958-971.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 w:hanging="576"/>
        <w:rPr>
          <w:sz w:val="22"/>
          <w:szCs w:val="22"/>
        </w:rPr>
      </w:pPr>
      <w:r w:rsidRPr="008A2273">
        <w:rPr>
          <w:sz w:val="22"/>
          <w:szCs w:val="22"/>
        </w:rPr>
        <w:t xml:space="preserve">66. </w:t>
      </w:r>
      <w:r w:rsidR="00E96CC8" w:rsidRPr="008A2273">
        <w:rPr>
          <w:sz w:val="22"/>
          <w:szCs w:val="22"/>
        </w:rPr>
        <w:t>*</w:t>
      </w:r>
      <w:r w:rsidRPr="008A2273">
        <w:rPr>
          <w:sz w:val="22"/>
          <w:szCs w:val="22"/>
        </w:rPr>
        <w:t xml:space="preserve">Jaffee, S.R., </w:t>
      </w:r>
      <w:r w:rsidR="00E96CC8" w:rsidRPr="008A2273">
        <w:rPr>
          <w:sz w:val="22"/>
          <w:szCs w:val="22"/>
        </w:rPr>
        <w:t>*</w:t>
      </w:r>
      <w:r w:rsidRPr="008A2273">
        <w:rPr>
          <w:sz w:val="22"/>
          <w:szCs w:val="22"/>
        </w:rPr>
        <w:t xml:space="preserve">Kling, K.C., </w:t>
      </w:r>
      <w:r w:rsidR="00E96CC8" w:rsidRPr="008A2273">
        <w:rPr>
          <w:sz w:val="22"/>
          <w:szCs w:val="22"/>
        </w:rPr>
        <w:t>*</w:t>
      </w:r>
      <w:r w:rsidRPr="008A2273">
        <w:rPr>
          <w:sz w:val="22"/>
          <w:szCs w:val="22"/>
        </w:rPr>
        <w:t xml:space="preserve">Plant, E.A., </w:t>
      </w:r>
      <w:r w:rsidR="00E96CC8" w:rsidRPr="008A2273">
        <w:rPr>
          <w:sz w:val="22"/>
          <w:szCs w:val="22"/>
        </w:rPr>
        <w:t>*</w:t>
      </w:r>
      <w:r w:rsidRPr="008A2273">
        <w:rPr>
          <w:sz w:val="22"/>
          <w:szCs w:val="22"/>
        </w:rPr>
        <w:t xml:space="preserve">Sloan, M., &amp; </w:t>
      </w:r>
      <w:r w:rsidRPr="008A2273">
        <w:rPr>
          <w:b/>
          <w:sz w:val="22"/>
          <w:szCs w:val="22"/>
        </w:rPr>
        <w:t>Hyde, J.</w:t>
      </w:r>
      <w:r w:rsidR="0007205F" w:rsidRPr="008A2273">
        <w:rPr>
          <w:b/>
          <w:sz w:val="22"/>
          <w:szCs w:val="22"/>
        </w:rPr>
        <w:t>S.</w:t>
      </w:r>
      <w:r w:rsidR="0007205F" w:rsidRPr="008A2273">
        <w:rPr>
          <w:sz w:val="22"/>
          <w:szCs w:val="22"/>
        </w:rPr>
        <w:t xml:space="preserve"> (1999).  The view from down </w:t>
      </w:r>
      <w:r w:rsidRPr="008A2273">
        <w:rPr>
          <w:sz w:val="22"/>
          <w:szCs w:val="22"/>
        </w:rPr>
        <w:t xml:space="preserve">here: Feminist graduate students consider innovative methodologies. </w:t>
      </w:r>
      <w:r w:rsidRPr="008A2273">
        <w:rPr>
          <w:i/>
          <w:sz w:val="22"/>
          <w:szCs w:val="22"/>
        </w:rPr>
        <w:t>Psychology of Women Quarterly</w:t>
      </w:r>
      <w:r w:rsidRPr="008A2273">
        <w:rPr>
          <w:sz w:val="22"/>
          <w:szCs w:val="22"/>
        </w:rPr>
        <w:t xml:space="preserve">, </w:t>
      </w:r>
      <w:r w:rsidRPr="008A2273">
        <w:rPr>
          <w:i/>
          <w:sz w:val="22"/>
          <w:szCs w:val="22"/>
        </w:rPr>
        <w:t>23</w:t>
      </w:r>
      <w:r w:rsidRPr="008A2273">
        <w:rPr>
          <w:sz w:val="22"/>
          <w:szCs w:val="22"/>
        </w:rPr>
        <w:t>, 423-430.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 w:hanging="576"/>
        <w:rPr>
          <w:sz w:val="22"/>
          <w:szCs w:val="22"/>
        </w:rPr>
      </w:pPr>
      <w:r w:rsidRPr="008A2273">
        <w:rPr>
          <w:sz w:val="22"/>
          <w:szCs w:val="22"/>
        </w:rPr>
        <w:t xml:space="preserve">67. </w:t>
      </w:r>
      <w:r w:rsidR="00E96CC8" w:rsidRPr="008A2273">
        <w:rPr>
          <w:sz w:val="22"/>
          <w:szCs w:val="22"/>
        </w:rPr>
        <w:t>*</w:t>
      </w:r>
      <w:r w:rsidRPr="008A2273">
        <w:rPr>
          <w:sz w:val="22"/>
          <w:szCs w:val="22"/>
        </w:rPr>
        <w:t xml:space="preserve">Kling, K. C., </w:t>
      </w:r>
      <w:r w:rsidRPr="008A2273">
        <w:rPr>
          <w:b/>
          <w:sz w:val="22"/>
          <w:szCs w:val="22"/>
        </w:rPr>
        <w:t>Hyde, J. S</w:t>
      </w:r>
      <w:r w:rsidRPr="008A2273">
        <w:rPr>
          <w:sz w:val="22"/>
          <w:szCs w:val="22"/>
        </w:rPr>
        <w:t xml:space="preserve">., Showers, C. &amp; </w:t>
      </w:r>
      <w:r w:rsidR="00E96CC8" w:rsidRPr="008A2273">
        <w:rPr>
          <w:sz w:val="22"/>
          <w:szCs w:val="22"/>
        </w:rPr>
        <w:t>*</w:t>
      </w:r>
      <w:proofErr w:type="spellStart"/>
      <w:r w:rsidRPr="008A2273">
        <w:rPr>
          <w:sz w:val="22"/>
          <w:szCs w:val="22"/>
        </w:rPr>
        <w:t>Buswell</w:t>
      </w:r>
      <w:proofErr w:type="spellEnd"/>
      <w:r w:rsidRPr="008A2273">
        <w:rPr>
          <w:sz w:val="22"/>
          <w:szCs w:val="22"/>
        </w:rPr>
        <w:t>, B. (1999). Gender</w:t>
      </w:r>
      <w:r w:rsidR="00323D88" w:rsidRPr="008A2273">
        <w:rPr>
          <w:sz w:val="22"/>
          <w:szCs w:val="22"/>
        </w:rPr>
        <w:t xml:space="preserve"> differences in self-esteem: A </w:t>
      </w:r>
      <w:r w:rsidRPr="008A2273">
        <w:rPr>
          <w:sz w:val="22"/>
          <w:szCs w:val="22"/>
        </w:rPr>
        <w:t xml:space="preserve">meta-analysis. </w:t>
      </w:r>
      <w:r w:rsidRPr="008A2273">
        <w:rPr>
          <w:i/>
          <w:sz w:val="22"/>
          <w:szCs w:val="22"/>
        </w:rPr>
        <w:t>Psychological Bulletin, 125</w:t>
      </w:r>
      <w:r w:rsidRPr="008A2273">
        <w:rPr>
          <w:sz w:val="22"/>
          <w:szCs w:val="22"/>
        </w:rPr>
        <w:t>, 470-500.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 w:rsidP="00B45B9B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 w:hanging="576"/>
        <w:rPr>
          <w:sz w:val="22"/>
          <w:szCs w:val="22"/>
        </w:rPr>
      </w:pPr>
      <w:r w:rsidRPr="008A2273">
        <w:rPr>
          <w:sz w:val="22"/>
          <w:szCs w:val="22"/>
        </w:rPr>
        <w:t xml:space="preserve">68. Price, K. C., </w:t>
      </w:r>
      <w:r w:rsidRPr="008A2273">
        <w:rPr>
          <w:b/>
          <w:sz w:val="22"/>
          <w:szCs w:val="22"/>
        </w:rPr>
        <w:t>Hyde, J. S</w:t>
      </w:r>
      <w:r w:rsidRPr="008A2273">
        <w:rPr>
          <w:sz w:val="22"/>
          <w:szCs w:val="22"/>
        </w:rPr>
        <w:t xml:space="preserve">., &amp; Coe, C. L. (1999). Matrilineal transmission of birth weight in the Rhesus </w:t>
      </w:r>
      <w:r w:rsidR="003151DA" w:rsidRPr="008A2273">
        <w:rPr>
          <w:sz w:val="22"/>
          <w:szCs w:val="22"/>
        </w:rPr>
        <w:tab/>
      </w:r>
      <w:r w:rsidRPr="008A2273">
        <w:rPr>
          <w:sz w:val="22"/>
          <w:szCs w:val="22"/>
        </w:rPr>
        <w:t>monkey (</w:t>
      </w:r>
      <w:proofErr w:type="spellStart"/>
      <w:r w:rsidRPr="008A2273">
        <w:rPr>
          <w:i/>
          <w:sz w:val="22"/>
          <w:szCs w:val="22"/>
        </w:rPr>
        <w:t>Macaca</w:t>
      </w:r>
      <w:proofErr w:type="spellEnd"/>
      <w:r w:rsidRPr="008A2273">
        <w:rPr>
          <w:i/>
          <w:sz w:val="22"/>
          <w:szCs w:val="22"/>
        </w:rPr>
        <w:t xml:space="preserve"> </w:t>
      </w:r>
      <w:proofErr w:type="spellStart"/>
      <w:r w:rsidRPr="008A2273">
        <w:rPr>
          <w:i/>
          <w:sz w:val="22"/>
          <w:szCs w:val="22"/>
        </w:rPr>
        <w:t>mulatta</w:t>
      </w:r>
      <w:proofErr w:type="spellEnd"/>
      <w:r w:rsidRPr="008A2273">
        <w:rPr>
          <w:sz w:val="22"/>
          <w:szCs w:val="22"/>
        </w:rPr>
        <w:t xml:space="preserve">) across several generations. </w:t>
      </w:r>
      <w:r w:rsidRPr="008A2273">
        <w:rPr>
          <w:i/>
          <w:sz w:val="22"/>
          <w:szCs w:val="22"/>
        </w:rPr>
        <w:t>Obstetric</w:t>
      </w:r>
      <w:r w:rsidR="003151DA" w:rsidRPr="008A2273">
        <w:rPr>
          <w:i/>
          <w:sz w:val="22"/>
          <w:szCs w:val="22"/>
        </w:rPr>
        <w:t xml:space="preserve">s &amp; </w:t>
      </w:r>
      <w:r w:rsidRPr="008A2273">
        <w:rPr>
          <w:i/>
          <w:sz w:val="22"/>
          <w:szCs w:val="22"/>
        </w:rPr>
        <w:t>Gynecology, 94</w:t>
      </w:r>
      <w:r w:rsidRPr="008A2273">
        <w:rPr>
          <w:sz w:val="22"/>
          <w:szCs w:val="22"/>
        </w:rPr>
        <w:t>, 128-134.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 xml:space="preserve">69. </w:t>
      </w:r>
      <w:r w:rsidR="00E96CC8" w:rsidRPr="008A2273">
        <w:rPr>
          <w:sz w:val="22"/>
          <w:szCs w:val="22"/>
        </w:rPr>
        <w:t>*</w:t>
      </w:r>
      <w:r w:rsidRPr="008A2273">
        <w:rPr>
          <w:sz w:val="22"/>
          <w:szCs w:val="22"/>
        </w:rPr>
        <w:t xml:space="preserve">Plant, E. A., </w:t>
      </w:r>
      <w:r w:rsidRPr="008A2273">
        <w:rPr>
          <w:b/>
          <w:sz w:val="22"/>
          <w:szCs w:val="22"/>
        </w:rPr>
        <w:t>Hyde, J. S</w:t>
      </w:r>
      <w:r w:rsidRPr="008A2273">
        <w:rPr>
          <w:sz w:val="22"/>
          <w:szCs w:val="22"/>
        </w:rPr>
        <w:t xml:space="preserve">., </w:t>
      </w:r>
      <w:proofErr w:type="spellStart"/>
      <w:r w:rsidRPr="008A2273">
        <w:rPr>
          <w:sz w:val="22"/>
          <w:szCs w:val="22"/>
        </w:rPr>
        <w:t>Keltner</w:t>
      </w:r>
      <w:proofErr w:type="spellEnd"/>
      <w:r w:rsidRPr="008A2273">
        <w:rPr>
          <w:sz w:val="22"/>
          <w:szCs w:val="22"/>
        </w:rPr>
        <w:t xml:space="preserve">, D., &amp; Devine, P. G. (2000). The gender stereotyping of emotions. </w:t>
      </w:r>
      <w:r w:rsidRPr="008A2273">
        <w:rPr>
          <w:sz w:val="22"/>
          <w:szCs w:val="22"/>
        </w:rPr>
        <w:tab/>
      </w:r>
      <w:r w:rsidRPr="008A2273">
        <w:rPr>
          <w:i/>
          <w:sz w:val="22"/>
          <w:szCs w:val="22"/>
        </w:rPr>
        <w:t>Psychology of Women Quarterly, 24</w:t>
      </w:r>
      <w:r w:rsidRPr="008A2273">
        <w:rPr>
          <w:sz w:val="22"/>
          <w:szCs w:val="22"/>
        </w:rPr>
        <w:t>, 81-92.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 w:hanging="576"/>
        <w:rPr>
          <w:sz w:val="22"/>
          <w:szCs w:val="22"/>
        </w:rPr>
      </w:pPr>
      <w:r w:rsidRPr="008A2273">
        <w:rPr>
          <w:sz w:val="22"/>
          <w:szCs w:val="22"/>
        </w:rPr>
        <w:t xml:space="preserve">70. </w:t>
      </w:r>
      <w:r w:rsidRPr="008A2273">
        <w:rPr>
          <w:b/>
          <w:sz w:val="22"/>
          <w:szCs w:val="22"/>
        </w:rPr>
        <w:t>Hyde, J.S.</w:t>
      </w:r>
      <w:r w:rsidRPr="008A2273">
        <w:rPr>
          <w:sz w:val="22"/>
          <w:szCs w:val="22"/>
        </w:rPr>
        <w:t xml:space="preserve"> (2000). The influence of social learning and social roles on mate selection.  In R. L</w:t>
      </w:r>
      <w:r w:rsidR="003151DA" w:rsidRPr="008A2273">
        <w:rPr>
          <w:sz w:val="22"/>
          <w:szCs w:val="22"/>
        </w:rPr>
        <w:t xml:space="preserve">. </w:t>
      </w:r>
      <w:r w:rsidRPr="008A2273">
        <w:rPr>
          <w:sz w:val="22"/>
          <w:szCs w:val="22"/>
        </w:rPr>
        <w:t xml:space="preserve">Atkinson et al., </w:t>
      </w:r>
      <w:proofErr w:type="spellStart"/>
      <w:r w:rsidRPr="008A2273">
        <w:rPr>
          <w:i/>
          <w:sz w:val="22"/>
          <w:szCs w:val="22"/>
        </w:rPr>
        <w:t>Hilgard’s</w:t>
      </w:r>
      <w:proofErr w:type="spellEnd"/>
      <w:r w:rsidRPr="008A2273">
        <w:rPr>
          <w:i/>
          <w:sz w:val="22"/>
          <w:szCs w:val="22"/>
        </w:rPr>
        <w:t xml:space="preserve"> introduction to psychology</w:t>
      </w:r>
      <w:r w:rsidRPr="008A2273">
        <w:rPr>
          <w:sz w:val="22"/>
          <w:szCs w:val="22"/>
        </w:rPr>
        <w:t>, 13th ed. (p. 637</w:t>
      </w:r>
      <w:proofErr w:type="gramStart"/>
      <w:r w:rsidRPr="008A2273">
        <w:rPr>
          <w:sz w:val="22"/>
          <w:szCs w:val="22"/>
        </w:rPr>
        <w:t>)  Fort</w:t>
      </w:r>
      <w:proofErr w:type="gramEnd"/>
      <w:r w:rsidRPr="008A2273">
        <w:rPr>
          <w:sz w:val="22"/>
          <w:szCs w:val="22"/>
        </w:rPr>
        <w:t xml:space="preserve"> Worth, TX: Harcourt Brace.  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 w:rsidP="00414DB9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 w:hanging="576"/>
        <w:rPr>
          <w:sz w:val="22"/>
          <w:szCs w:val="22"/>
        </w:rPr>
      </w:pPr>
      <w:r w:rsidRPr="008A2273">
        <w:rPr>
          <w:sz w:val="22"/>
          <w:szCs w:val="22"/>
        </w:rPr>
        <w:t xml:space="preserve">71. </w:t>
      </w:r>
      <w:r w:rsidR="00E96CC8" w:rsidRPr="008A2273">
        <w:rPr>
          <w:sz w:val="22"/>
          <w:szCs w:val="22"/>
        </w:rPr>
        <w:t>*</w:t>
      </w:r>
      <w:r w:rsidRPr="008A2273">
        <w:rPr>
          <w:sz w:val="22"/>
          <w:szCs w:val="22"/>
        </w:rPr>
        <w:t xml:space="preserve">Durik, A. M., </w:t>
      </w:r>
      <w:r w:rsidRPr="008A2273">
        <w:rPr>
          <w:b/>
          <w:sz w:val="22"/>
          <w:szCs w:val="22"/>
        </w:rPr>
        <w:t>Hyde, J. S</w:t>
      </w:r>
      <w:r w:rsidRPr="008A2273">
        <w:rPr>
          <w:sz w:val="22"/>
          <w:szCs w:val="22"/>
        </w:rPr>
        <w:t xml:space="preserve">., &amp; Clark, R. (2000). Sequelae of cesarean and vaginal deliveries: </w:t>
      </w:r>
      <w:r w:rsidRPr="008A2273">
        <w:rPr>
          <w:sz w:val="22"/>
          <w:szCs w:val="22"/>
        </w:rPr>
        <w:tab/>
        <w:t xml:space="preserve">Psychosocial outcomes for mothers and infants. </w:t>
      </w:r>
      <w:r w:rsidRPr="008A2273">
        <w:rPr>
          <w:i/>
          <w:sz w:val="22"/>
          <w:szCs w:val="22"/>
        </w:rPr>
        <w:t>Developmental Psychology, 36</w:t>
      </w:r>
      <w:r w:rsidRPr="008A2273">
        <w:rPr>
          <w:sz w:val="22"/>
          <w:szCs w:val="22"/>
        </w:rPr>
        <w:t>, 251-260.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 w:rsidP="00530B9C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 w:hanging="576"/>
        <w:rPr>
          <w:sz w:val="22"/>
          <w:szCs w:val="22"/>
        </w:rPr>
      </w:pPr>
      <w:r w:rsidRPr="008A2273">
        <w:rPr>
          <w:sz w:val="22"/>
          <w:szCs w:val="22"/>
        </w:rPr>
        <w:t xml:space="preserve">72. </w:t>
      </w:r>
      <w:r w:rsidRPr="008A2273">
        <w:rPr>
          <w:b/>
          <w:sz w:val="22"/>
          <w:szCs w:val="22"/>
        </w:rPr>
        <w:t>Hyde, J. S</w:t>
      </w:r>
      <w:r w:rsidRPr="008A2273">
        <w:rPr>
          <w:sz w:val="22"/>
          <w:szCs w:val="22"/>
        </w:rPr>
        <w:t>., &amp; DeLamater, J. D. (2000).  Sexuality during pregnancy a</w:t>
      </w:r>
      <w:r w:rsidR="00A97BC3">
        <w:rPr>
          <w:sz w:val="22"/>
          <w:szCs w:val="22"/>
        </w:rPr>
        <w:t xml:space="preserve">nd the year postpartum.  In C. </w:t>
      </w:r>
      <w:r w:rsidRPr="008A2273">
        <w:rPr>
          <w:sz w:val="22"/>
          <w:szCs w:val="22"/>
        </w:rPr>
        <w:t xml:space="preserve">Travis &amp; J. White (Eds.), </w:t>
      </w:r>
      <w:r w:rsidRPr="008A2273">
        <w:rPr>
          <w:i/>
          <w:sz w:val="22"/>
          <w:szCs w:val="22"/>
        </w:rPr>
        <w:t>Sex, culture, and feminism</w:t>
      </w:r>
      <w:r w:rsidRPr="008A2273">
        <w:rPr>
          <w:sz w:val="22"/>
          <w:szCs w:val="22"/>
        </w:rPr>
        <w:t>. (pp. 167-</w:t>
      </w:r>
      <w:r w:rsidR="00A97BC3">
        <w:rPr>
          <w:sz w:val="22"/>
          <w:szCs w:val="22"/>
        </w:rPr>
        <w:t xml:space="preserve">180). Washington, DC: American </w:t>
      </w:r>
      <w:r w:rsidRPr="008A2273">
        <w:rPr>
          <w:sz w:val="22"/>
          <w:szCs w:val="22"/>
        </w:rPr>
        <w:t>Psychological Association.</w:t>
      </w:r>
    </w:p>
    <w:p w:rsidR="00B10437" w:rsidRPr="008A2273" w:rsidRDefault="00B10437" w:rsidP="00530B9C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 w:hanging="576"/>
        <w:rPr>
          <w:sz w:val="22"/>
          <w:szCs w:val="22"/>
        </w:rPr>
      </w:pPr>
    </w:p>
    <w:p w:rsidR="00B10437" w:rsidRPr="008A2273" w:rsidRDefault="00B10437" w:rsidP="00530B9C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 w:hanging="576"/>
        <w:rPr>
          <w:sz w:val="22"/>
          <w:szCs w:val="22"/>
        </w:rPr>
      </w:pPr>
      <w:r w:rsidRPr="008A2273">
        <w:rPr>
          <w:sz w:val="22"/>
          <w:szCs w:val="22"/>
        </w:rPr>
        <w:t xml:space="preserve">73. </w:t>
      </w:r>
      <w:r w:rsidRPr="008A2273">
        <w:rPr>
          <w:b/>
          <w:sz w:val="22"/>
          <w:szCs w:val="22"/>
        </w:rPr>
        <w:t>Hyde, J. S.</w:t>
      </w:r>
      <w:r w:rsidRPr="008A2273">
        <w:rPr>
          <w:sz w:val="22"/>
          <w:szCs w:val="22"/>
        </w:rPr>
        <w:t xml:space="preserve"> &amp; Oliver, M. B. (2000). Gender differences in sexuality</w:t>
      </w:r>
      <w:r w:rsidR="00AB1636">
        <w:rPr>
          <w:sz w:val="22"/>
          <w:szCs w:val="22"/>
        </w:rPr>
        <w:t xml:space="preserve">: Results from meta-analysis.  </w:t>
      </w:r>
      <w:r w:rsidRPr="008A2273">
        <w:rPr>
          <w:sz w:val="22"/>
          <w:szCs w:val="22"/>
        </w:rPr>
        <w:t xml:space="preserve">In C. Travis &amp; J. White (Eds.), </w:t>
      </w:r>
      <w:r w:rsidRPr="008A2273">
        <w:rPr>
          <w:i/>
          <w:sz w:val="22"/>
          <w:szCs w:val="22"/>
        </w:rPr>
        <w:t>Sex, culture, and feminism</w:t>
      </w:r>
      <w:r w:rsidR="00AB1636">
        <w:rPr>
          <w:sz w:val="22"/>
          <w:szCs w:val="22"/>
        </w:rPr>
        <w:t xml:space="preserve">. (pp. 57-78)  Washington, DC: </w:t>
      </w:r>
      <w:r w:rsidRPr="008A2273">
        <w:rPr>
          <w:sz w:val="22"/>
          <w:szCs w:val="22"/>
        </w:rPr>
        <w:t>American Psychological Association.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 w:rsidP="00B56FD6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 w:hanging="576"/>
        <w:rPr>
          <w:sz w:val="22"/>
          <w:szCs w:val="22"/>
        </w:rPr>
      </w:pPr>
      <w:r w:rsidRPr="008A2273">
        <w:rPr>
          <w:sz w:val="22"/>
          <w:szCs w:val="22"/>
        </w:rPr>
        <w:t xml:space="preserve">74. </w:t>
      </w:r>
      <w:r w:rsidRPr="008A2273">
        <w:rPr>
          <w:b/>
          <w:sz w:val="22"/>
          <w:szCs w:val="22"/>
        </w:rPr>
        <w:t>Hyde, J. S</w:t>
      </w:r>
      <w:r w:rsidRPr="008A2273">
        <w:rPr>
          <w:sz w:val="22"/>
          <w:szCs w:val="22"/>
        </w:rPr>
        <w:t xml:space="preserve">. &amp; </w:t>
      </w:r>
      <w:r w:rsidR="00E96CC8" w:rsidRPr="008A2273">
        <w:rPr>
          <w:sz w:val="22"/>
          <w:szCs w:val="22"/>
        </w:rPr>
        <w:t>*</w:t>
      </w:r>
      <w:r w:rsidRPr="008A2273">
        <w:rPr>
          <w:sz w:val="22"/>
          <w:szCs w:val="22"/>
        </w:rPr>
        <w:t>Durik, A. M. (2000). Gender differences in erot</w:t>
      </w:r>
      <w:r w:rsidR="00995D8B">
        <w:rPr>
          <w:sz w:val="22"/>
          <w:szCs w:val="22"/>
        </w:rPr>
        <w:t xml:space="preserve">ic plasticity: Evolutionary or </w:t>
      </w:r>
      <w:r w:rsidRPr="008A2273">
        <w:rPr>
          <w:sz w:val="22"/>
          <w:szCs w:val="22"/>
        </w:rPr>
        <w:t xml:space="preserve">sociocultural forces? </w:t>
      </w:r>
      <w:r w:rsidRPr="008A2273">
        <w:rPr>
          <w:i/>
          <w:sz w:val="22"/>
          <w:szCs w:val="22"/>
        </w:rPr>
        <w:t>Psychological Bulletin, 126</w:t>
      </w:r>
      <w:r w:rsidRPr="008A2273">
        <w:rPr>
          <w:sz w:val="22"/>
          <w:szCs w:val="22"/>
        </w:rPr>
        <w:t>, 375-379.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 w:rsidP="00B56FD6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 w:hanging="576"/>
        <w:rPr>
          <w:sz w:val="22"/>
          <w:szCs w:val="22"/>
        </w:rPr>
      </w:pPr>
      <w:r w:rsidRPr="008A2273">
        <w:rPr>
          <w:sz w:val="22"/>
          <w:szCs w:val="22"/>
        </w:rPr>
        <w:t xml:space="preserve">75. </w:t>
      </w:r>
      <w:r w:rsidR="00E96CC8" w:rsidRPr="008A2273">
        <w:rPr>
          <w:sz w:val="22"/>
          <w:szCs w:val="22"/>
        </w:rPr>
        <w:t>*</w:t>
      </w:r>
      <w:r w:rsidRPr="008A2273">
        <w:rPr>
          <w:sz w:val="22"/>
          <w:szCs w:val="22"/>
        </w:rPr>
        <w:t xml:space="preserve">Jaffee, S. &amp; </w:t>
      </w:r>
      <w:r w:rsidRPr="008A2273">
        <w:rPr>
          <w:b/>
          <w:sz w:val="22"/>
          <w:szCs w:val="22"/>
        </w:rPr>
        <w:t>Hyde, J. S</w:t>
      </w:r>
      <w:r w:rsidRPr="008A2273">
        <w:rPr>
          <w:sz w:val="22"/>
          <w:szCs w:val="22"/>
        </w:rPr>
        <w:t xml:space="preserve">. (2000). Gender differences in moral orientation: A meta-analysis. </w:t>
      </w:r>
      <w:r w:rsidRPr="008A2273">
        <w:rPr>
          <w:i/>
          <w:sz w:val="22"/>
          <w:szCs w:val="22"/>
        </w:rPr>
        <w:t>Psychological Bulletin, 126</w:t>
      </w:r>
      <w:r w:rsidRPr="008A2273">
        <w:rPr>
          <w:sz w:val="22"/>
          <w:szCs w:val="22"/>
        </w:rPr>
        <w:t>, 703-726.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 w:hanging="576"/>
        <w:rPr>
          <w:sz w:val="22"/>
          <w:szCs w:val="22"/>
        </w:rPr>
      </w:pPr>
      <w:r w:rsidRPr="008A2273">
        <w:rPr>
          <w:sz w:val="22"/>
          <w:szCs w:val="22"/>
        </w:rPr>
        <w:t xml:space="preserve">76. </w:t>
      </w:r>
      <w:r w:rsidRPr="008A2273">
        <w:rPr>
          <w:b/>
          <w:sz w:val="22"/>
          <w:szCs w:val="22"/>
        </w:rPr>
        <w:t>Hyde, J. S</w:t>
      </w:r>
      <w:r w:rsidRPr="008A2273">
        <w:rPr>
          <w:sz w:val="22"/>
          <w:szCs w:val="22"/>
        </w:rPr>
        <w:t xml:space="preserve">. &amp; </w:t>
      </w:r>
      <w:r w:rsidR="00E96CC8" w:rsidRPr="008A2273">
        <w:rPr>
          <w:sz w:val="22"/>
          <w:szCs w:val="22"/>
        </w:rPr>
        <w:t>*</w:t>
      </w:r>
      <w:r w:rsidRPr="008A2273">
        <w:rPr>
          <w:sz w:val="22"/>
          <w:szCs w:val="22"/>
        </w:rPr>
        <w:t>Jaffee, S. R. (2000). Becoming a heterosexual a</w:t>
      </w:r>
      <w:r w:rsidR="003151DA" w:rsidRPr="008A2273">
        <w:rPr>
          <w:sz w:val="22"/>
          <w:szCs w:val="22"/>
        </w:rPr>
        <w:t xml:space="preserve">dult: The experiences of young </w:t>
      </w:r>
      <w:r w:rsidRPr="008A2273">
        <w:rPr>
          <w:sz w:val="22"/>
          <w:szCs w:val="22"/>
        </w:rPr>
        <w:t xml:space="preserve">women. </w:t>
      </w:r>
      <w:r w:rsidRPr="008A2273">
        <w:rPr>
          <w:i/>
          <w:sz w:val="22"/>
          <w:szCs w:val="22"/>
        </w:rPr>
        <w:lastRenderedPageBreak/>
        <w:t>Journal of Social Issues, 56</w:t>
      </w:r>
      <w:r w:rsidRPr="008A2273">
        <w:rPr>
          <w:sz w:val="22"/>
          <w:szCs w:val="22"/>
        </w:rPr>
        <w:t>, 283-296.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 w:hanging="576"/>
        <w:rPr>
          <w:sz w:val="22"/>
          <w:szCs w:val="22"/>
        </w:rPr>
      </w:pPr>
      <w:r w:rsidRPr="008A2273">
        <w:rPr>
          <w:sz w:val="22"/>
          <w:szCs w:val="22"/>
        </w:rPr>
        <w:t xml:space="preserve">77. </w:t>
      </w:r>
      <w:r w:rsidRPr="008A2273">
        <w:rPr>
          <w:b/>
          <w:sz w:val="22"/>
          <w:szCs w:val="22"/>
        </w:rPr>
        <w:t>Hyde, J. S</w:t>
      </w:r>
      <w:r w:rsidRPr="008A2273">
        <w:rPr>
          <w:sz w:val="22"/>
          <w:szCs w:val="22"/>
        </w:rPr>
        <w:t xml:space="preserve">., DeLamater, J., &amp; </w:t>
      </w:r>
      <w:r w:rsidR="00E96CC8" w:rsidRPr="008A2273">
        <w:rPr>
          <w:sz w:val="22"/>
          <w:szCs w:val="22"/>
        </w:rPr>
        <w:t>*</w:t>
      </w:r>
      <w:r w:rsidRPr="008A2273">
        <w:rPr>
          <w:sz w:val="22"/>
          <w:szCs w:val="22"/>
        </w:rPr>
        <w:t xml:space="preserve">Durik, A. (2001). Sexuality and the dual-earner couple, Part II: Beyond </w:t>
      </w:r>
      <w:r w:rsidRPr="008A2273">
        <w:rPr>
          <w:sz w:val="22"/>
          <w:szCs w:val="22"/>
        </w:rPr>
        <w:tab/>
        <w:t xml:space="preserve">the baby years. </w:t>
      </w:r>
      <w:r w:rsidRPr="008A2273">
        <w:rPr>
          <w:i/>
          <w:sz w:val="22"/>
          <w:szCs w:val="22"/>
        </w:rPr>
        <w:t>Journal of Sex Research, 38</w:t>
      </w:r>
      <w:r w:rsidRPr="008A2273">
        <w:rPr>
          <w:sz w:val="22"/>
          <w:szCs w:val="22"/>
        </w:rPr>
        <w:t>, 10-23.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 w:rsidP="005D61BE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 w:hanging="576"/>
        <w:rPr>
          <w:sz w:val="22"/>
          <w:szCs w:val="22"/>
        </w:rPr>
      </w:pPr>
      <w:r w:rsidRPr="008A2273">
        <w:rPr>
          <w:sz w:val="22"/>
          <w:szCs w:val="22"/>
        </w:rPr>
        <w:t xml:space="preserve">78. </w:t>
      </w:r>
      <w:r w:rsidRPr="008A2273">
        <w:rPr>
          <w:b/>
          <w:sz w:val="22"/>
          <w:szCs w:val="22"/>
        </w:rPr>
        <w:t>Hyde, J.S</w:t>
      </w:r>
      <w:r w:rsidRPr="008A2273">
        <w:rPr>
          <w:sz w:val="22"/>
          <w:szCs w:val="22"/>
        </w:rPr>
        <w:t xml:space="preserve">. (2001).  Autobiography.  In A. O’Connell (Ed.), </w:t>
      </w:r>
      <w:r w:rsidRPr="008A2273">
        <w:rPr>
          <w:i/>
          <w:sz w:val="22"/>
          <w:szCs w:val="22"/>
        </w:rPr>
        <w:t>Emine</w:t>
      </w:r>
      <w:r w:rsidR="005D61BE">
        <w:rPr>
          <w:i/>
          <w:sz w:val="22"/>
          <w:szCs w:val="22"/>
        </w:rPr>
        <w:t xml:space="preserve">nt women in psychology: Models </w:t>
      </w:r>
      <w:r w:rsidRPr="008A2273">
        <w:rPr>
          <w:i/>
          <w:sz w:val="22"/>
          <w:szCs w:val="22"/>
        </w:rPr>
        <w:t>of achievement</w:t>
      </w:r>
      <w:r w:rsidRPr="008A2273">
        <w:rPr>
          <w:sz w:val="22"/>
          <w:szCs w:val="22"/>
        </w:rPr>
        <w:t>. Vol. 3. Hillsdale, NJ: Erlbaum.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 xml:space="preserve">79. </w:t>
      </w:r>
      <w:r w:rsidRPr="008A2273">
        <w:rPr>
          <w:b/>
          <w:sz w:val="22"/>
          <w:szCs w:val="22"/>
        </w:rPr>
        <w:t>Hyde, J. S</w:t>
      </w:r>
      <w:r w:rsidRPr="008A2273">
        <w:rPr>
          <w:sz w:val="22"/>
          <w:szCs w:val="22"/>
        </w:rPr>
        <w:t xml:space="preserve">. (2001). Contraception.  In C. </w:t>
      </w:r>
      <w:proofErr w:type="spellStart"/>
      <w:r w:rsidRPr="008A2273">
        <w:rPr>
          <w:sz w:val="22"/>
          <w:szCs w:val="22"/>
        </w:rPr>
        <w:t>Kramarae</w:t>
      </w:r>
      <w:proofErr w:type="spellEnd"/>
      <w:r w:rsidRPr="008A2273">
        <w:rPr>
          <w:sz w:val="22"/>
          <w:szCs w:val="22"/>
        </w:rPr>
        <w:t xml:space="preserve"> and </w:t>
      </w:r>
      <w:proofErr w:type="spellStart"/>
      <w:proofErr w:type="gramStart"/>
      <w:r w:rsidRPr="008A2273">
        <w:rPr>
          <w:sz w:val="22"/>
          <w:szCs w:val="22"/>
        </w:rPr>
        <w:t>D.Spender</w:t>
      </w:r>
      <w:proofErr w:type="spellEnd"/>
      <w:proofErr w:type="gramEnd"/>
      <w:r w:rsidRPr="008A2273">
        <w:rPr>
          <w:sz w:val="22"/>
          <w:szCs w:val="22"/>
        </w:rPr>
        <w:t xml:space="preserve"> (Eds.), </w:t>
      </w:r>
      <w:r w:rsidRPr="008A2273">
        <w:rPr>
          <w:i/>
          <w:sz w:val="22"/>
          <w:szCs w:val="22"/>
        </w:rPr>
        <w:t xml:space="preserve">Routledge International </w:t>
      </w:r>
      <w:r w:rsidRPr="008A2273">
        <w:rPr>
          <w:i/>
          <w:sz w:val="22"/>
          <w:szCs w:val="22"/>
        </w:rPr>
        <w:tab/>
        <w:t>Encyclopedia of Women’s Studies</w:t>
      </w:r>
      <w:r w:rsidRPr="008A2273">
        <w:rPr>
          <w:sz w:val="22"/>
          <w:szCs w:val="22"/>
        </w:rPr>
        <w:t>.  New York: Routledge.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1440" w:hanging="1440"/>
        <w:rPr>
          <w:sz w:val="22"/>
          <w:szCs w:val="22"/>
        </w:rPr>
      </w:pPr>
      <w:r w:rsidRPr="008A2273">
        <w:rPr>
          <w:sz w:val="22"/>
          <w:szCs w:val="22"/>
        </w:rPr>
        <w:t xml:space="preserve">80. </w:t>
      </w:r>
      <w:r w:rsidRPr="008A2273">
        <w:rPr>
          <w:b/>
          <w:sz w:val="22"/>
          <w:szCs w:val="22"/>
        </w:rPr>
        <w:t>Hyde, J. S.</w:t>
      </w:r>
      <w:r w:rsidRPr="008A2273">
        <w:rPr>
          <w:sz w:val="22"/>
          <w:szCs w:val="22"/>
        </w:rPr>
        <w:t xml:space="preserve"> (2001). Gender differences in personality and social behavi</w:t>
      </w:r>
      <w:r w:rsidR="00DD1BF4" w:rsidRPr="008A2273">
        <w:rPr>
          <w:sz w:val="22"/>
          <w:szCs w:val="22"/>
        </w:rPr>
        <w:t xml:space="preserve">or.  In N. J. </w:t>
      </w:r>
      <w:proofErr w:type="spellStart"/>
      <w:r w:rsidR="00DD1BF4" w:rsidRPr="008A2273">
        <w:rPr>
          <w:sz w:val="22"/>
          <w:szCs w:val="22"/>
        </w:rPr>
        <w:t>Smelser</w:t>
      </w:r>
      <w:proofErr w:type="spellEnd"/>
      <w:r w:rsidR="00DD1BF4" w:rsidRPr="008A2273">
        <w:rPr>
          <w:sz w:val="22"/>
          <w:szCs w:val="22"/>
        </w:rPr>
        <w:t xml:space="preserve"> &amp; P. B. </w:t>
      </w:r>
      <w:proofErr w:type="spellStart"/>
      <w:r w:rsidRPr="008A2273">
        <w:rPr>
          <w:sz w:val="22"/>
          <w:szCs w:val="22"/>
        </w:rPr>
        <w:t>Baltes</w:t>
      </w:r>
      <w:proofErr w:type="spellEnd"/>
      <w:r w:rsidRPr="008A2273">
        <w:rPr>
          <w:sz w:val="22"/>
          <w:szCs w:val="22"/>
        </w:rPr>
        <w:t xml:space="preserve"> (Eds.), </w:t>
      </w:r>
      <w:r w:rsidRPr="008A2273">
        <w:rPr>
          <w:i/>
          <w:sz w:val="22"/>
          <w:szCs w:val="22"/>
        </w:rPr>
        <w:t>International Encyclopedia of the Social &amp; Behavioral Sciences</w:t>
      </w:r>
      <w:r w:rsidR="003151DA" w:rsidRPr="008A2273">
        <w:rPr>
          <w:sz w:val="22"/>
          <w:szCs w:val="22"/>
        </w:rPr>
        <w:t xml:space="preserve"> (pp. 5989-</w:t>
      </w:r>
      <w:r w:rsidRPr="008A2273">
        <w:rPr>
          <w:sz w:val="22"/>
          <w:szCs w:val="22"/>
        </w:rPr>
        <w:t xml:space="preserve">5994). New York: </w:t>
      </w:r>
      <w:proofErr w:type="spellStart"/>
      <w:r w:rsidRPr="008A2273">
        <w:rPr>
          <w:sz w:val="22"/>
          <w:szCs w:val="22"/>
        </w:rPr>
        <w:t>Pergamon</w:t>
      </w:r>
      <w:proofErr w:type="spellEnd"/>
      <w:r w:rsidRPr="008A2273">
        <w:rPr>
          <w:sz w:val="22"/>
          <w:szCs w:val="22"/>
        </w:rPr>
        <w:t>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 w:hanging="576"/>
        <w:rPr>
          <w:sz w:val="22"/>
          <w:szCs w:val="22"/>
        </w:rPr>
      </w:pPr>
      <w:r w:rsidRPr="008A2273">
        <w:rPr>
          <w:sz w:val="22"/>
          <w:szCs w:val="22"/>
        </w:rPr>
        <w:t xml:space="preserve">81. </w:t>
      </w:r>
      <w:r w:rsidRPr="008A2273">
        <w:rPr>
          <w:b/>
          <w:sz w:val="22"/>
          <w:szCs w:val="22"/>
        </w:rPr>
        <w:t>Hyde, J. S</w:t>
      </w:r>
      <w:r w:rsidRPr="008A2273">
        <w:rPr>
          <w:sz w:val="22"/>
          <w:szCs w:val="22"/>
        </w:rPr>
        <w:t xml:space="preserve">. &amp; </w:t>
      </w:r>
      <w:r w:rsidR="00E96CC8" w:rsidRPr="008A2273">
        <w:rPr>
          <w:sz w:val="22"/>
          <w:szCs w:val="22"/>
        </w:rPr>
        <w:t>*</w:t>
      </w:r>
      <w:r w:rsidRPr="008A2273">
        <w:rPr>
          <w:sz w:val="22"/>
          <w:szCs w:val="22"/>
        </w:rPr>
        <w:t>Mezulis, A. H. (2001). Gender-difference research: Issu</w:t>
      </w:r>
      <w:r w:rsidR="003151DA" w:rsidRPr="008A2273">
        <w:rPr>
          <w:sz w:val="22"/>
          <w:szCs w:val="22"/>
        </w:rPr>
        <w:t xml:space="preserve">es and critique.  In J. </w:t>
      </w:r>
      <w:proofErr w:type="spellStart"/>
      <w:r w:rsidR="003151DA" w:rsidRPr="008A2273">
        <w:rPr>
          <w:sz w:val="22"/>
          <w:szCs w:val="22"/>
        </w:rPr>
        <w:t>Worell</w:t>
      </w:r>
      <w:proofErr w:type="spellEnd"/>
      <w:r w:rsidR="003151DA" w:rsidRPr="008A2273">
        <w:rPr>
          <w:sz w:val="22"/>
          <w:szCs w:val="22"/>
        </w:rPr>
        <w:t xml:space="preserve"> </w:t>
      </w:r>
      <w:r w:rsidRPr="008A2273">
        <w:rPr>
          <w:sz w:val="22"/>
          <w:szCs w:val="22"/>
        </w:rPr>
        <w:t xml:space="preserve">(Ed.), </w:t>
      </w:r>
      <w:r w:rsidRPr="008A2273">
        <w:rPr>
          <w:i/>
          <w:sz w:val="22"/>
          <w:szCs w:val="22"/>
        </w:rPr>
        <w:t>Encyclopedia of gender</w:t>
      </w:r>
      <w:r w:rsidRPr="008A2273">
        <w:rPr>
          <w:sz w:val="22"/>
          <w:szCs w:val="22"/>
        </w:rPr>
        <w:t xml:space="preserve"> (pp. 551-560).  New York: Academic Press.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 w:hanging="576"/>
        <w:rPr>
          <w:sz w:val="22"/>
          <w:szCs w:val="22"/>
        </w:rPr>
      </w:pPr>
      <w:r w:rsidRPr="008A2273">
        <w:rPr>
          <w:sz w:val="22"/>
          <w:szCs w:val="22"/>
        </w:rPr>
        <w:t xml:space="preserve">82. </w:t>
      </w:r>
      <w:r w:rsidRPr="008A2273">
        <w:rPr>
          <w:b/>
          <w:sz w:val="22"/>
          <w:szCs w:val="22"/>
        </w:rPr>
        <w:t>Hyde, J. S</w:t>
      </w:r>
      <w:r w:rsidRPr="008A2273">
        <w:rPr>
          <w:sz w:val="22"/>
          <w:szCs w:val="22"/>
        </w:rPr>
        <w:t xml:space="preserve">. (2001).  Presidential Address.  The next decade of sexual science: Synergy from </w:t>
      </w:r>
      <w:r w:rsidR="003151DA" w:rsidRPr="008A2273">
        <w:rPr>
          <w:sz w:val="22"/>
          <w:szCs w:val="22"/>
        </w:rPr>
        <w:t xml:space="preserve">advances </w:t>
      </w:r>
      <w:r w:rsidRPr="008A2273">
        <w:rPr>
          <w:sz w:val="22"/>
          <w:szCs w:val="22"/>
        </w:rPr>
        <w:t xml:space="preserve">in related sciences.  </w:t>
      </w:r>
      <w:r w:rsidRPr="008A2273">
        <w:rPr>
          <w:i/>
          <w:sz w:val="22"/>
          <w:szCs w:val="22"/>
        </w:rPr>
        <w:t>Journal of Sex Research</w:t>
      </w:r>
      <w:r w:rsidRPr="008A2273">
        <w:rPr>
          <w:sz w:val="22"/>
          <w:szCs w:val="22"/>
        </w:rPr>
        <w:t>,</w:t>
      </w:r>
      <w:r w:rsidRPr="008A2273">
        <w:rPr>
          <w:i/>
          <w:sz w:val="22"/>
          <w:szCs w:val="22"/>
        </w:rPr>
        <w:t xml:space="preserve"> 38</w:t>
      </w:r>
      <w:r w:rsidRPr="008A2273">
        <w:rPr>
          <w:sz w:val="22"/>
          <w:szCs w:val="22"/>
        </w:rPr>
        <w:t>, 97-101.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 w:hanging="576"/>
        <w:rPr>
          <w:sz w:val="22"/>
          <w:szCs w:val="22"/>
        </w:rPr>
      </w:pPr>
      <w:r w:rsidRPr="008A2273">
        <w:rPr>
          <w:sz w:val="22"/>
          <w:szCs w:val="22"/>
        </w:rPr>
        <w:t xml:space="preserve">83. </w:t>
      </w:r>
      <w:r w:rsidRPr="008A2273">
        <w:rPr>
          <w:b/>
          <w:sz w:val="22"/>
          <w:szCs w:val="22"/>
        </w:rPr>
        <w:t>Hyde, J. S</w:t>
      </w:r>
      <w:r w:rsidRPr="008A2273">
        <w:rPr>
          <w:sz w:val="22"/>
          <w:szCs w:val="22"/>
        </w:rPr>
        <w:t>. (2001). Reporting effect sizes: The roles of editors, textbook aut</w:t>
      </w:r>
      <w:r w:rsidR="003151DA" w:rsidRPr="008A2273">
        <w:rPr>
          <w:sz w:val="22"/>
          <w:szCs w:val="22"/>
        </w:rPr>
        <w:t xml:space="preserve">hors, and publication          </w:t>
      </w:r>
      <w:r w:rsidRPr="008A2273">
        <w:rPr>
          <w:sz w:val="22"/>
          <w:szCs w:val="22"/>
        </w:rPr>
        <w:t xml:space="preserve">manuals. </w:t>
      </w:r>
      <w:r w:rsidRPr="008A2273">
        <w:rPr>
          <w:i/>
          <w:sz w:val="22"/>
          <w:szCs w:val="22"/>
        </w:rPr>
        <w:t>Educational and Psychological Measurement, 61</w:t>
      </w:r>
      <w:r w:rsidRPr="008A2273">
        <w:rPr>
          <w:sz w:val="22"/>
          <w:szCs w:val="22"/>
        </w:rPr>
        <w:t>, 225-228.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 w:hanging="576"/>
        <w:rPr>
          <w:sz w:val="22"/>
          <w:szCs w:val="22"/>
        </w:rPr>
      </w:pPr>
      <w:r w:rsidRPr="008A2273">
        <w:rPr>
          <w:sz w:val="22"/>
          <w:szCs w:val="22"/>
        </w:rPr>
        <w:t xml:space="preserve">84. </w:t>
      </w:r>
      <w:r w:rsidRPr="008A2273">
        <w:rPr>
          <w:b/>
          <w:sz w:val="22"/>
          <w:szCs w:val="22"/>
        </w:rPr>
        <w:t>Hyde, J. S</w:t>
      </w:r>
      <w:r w:rsidRPr="008A2273">
        <w:rPr>
          <w:sz w:val="22"/>
          <w:szCs w:val="22"/>
        </w:rPr>
        <w:t>., Essex, M. J., Clark, R., &amp; Klein, M. H. (2001). Maternity le</w:t>
      </w:r>
      <w:r w:rsidR="003151DA" w:rsidRPr="008A2273">
        <w:rPr>
          <w:sz w:val="22"/>
          <w:szCs w:val="22"/>
        </w:rPr>
        <w:t>ave, women’s employment, and</w:t>
      </w:r>
      <w:r w:rsidRPr="008A2273">
        <w:rPr>
          <w:sz w:val="22"/>
          <w:szCs w:val="22"/>
        </w:rPr>
        <w:t xml:space="preserve"> marital incompatibility. </w:t>
      </w:r>
      <w:r w:rsidRPr="008A2273">
        <w:rPr>
          <w:i/>
          <w:sz w:val="22"/>
          <w:szCs w:val="22"/>
        </w:rPr>
        <w:t>Journal of Family Psychology, 15</w:t>
      </w:r>
      <w:r w:rsidRPr="008A2273">
        <w:rPr>
          <w:sz w:val="22"/>
          <w:szCs w:val="22"/>
        </w:rPr>
        <w:t>, 476-491.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 xml:space="preserve">85. Barnett, R. C. &amp; </w:t>
      </w:r>
      <w:r w:rsidRPr="008A2273">
        <w:rPr>
          <w:b/>
          <w:sz w:val="22"/>
          <w:szCs w:val="22"/>
        </w:rPr>
        <w:t>Hyde, J. S.</w:t>
      </w:r>
      <w:r w:rsidRPr="008A2273">
        <w:rPr>
          <w:sz w:val="22"/>
          <w:szCs w:val="22"/>
        </w:rPr>
        <w:t xml:space="preserve"> (2001). Women, men, work, and family: A new theoretical view. </w:t>
      </w:r>
      <w:r w:rsidRPr="008A2273">
        <w:rPr>
          <w:sz w:val="22"/>
          <w:szCs w:val="22"/>
        </w:rPr>
        <w:tab/>
      </w:r>
      <w:r w:rsidRPr="008A2273">
        <w:rPr>
          <w:i/>
          <w:sz w:val="22"/>
          <w:szCs w:val="22"/>
        </w:rPr>
        <w:t>American Psychologist, 56</w:t>
      </w:r>
      <w:r w:rsidRPr="008A2273">
        <w:rPr>
          <w:sz w:val="22"/>
          <w:szCs w:val="22"/>
        </w:rPr>
        <w:t>, 781-796.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 w:hanging="576"/>
        <w:rPr>
          <w:sz w:val="22"/>
          <w:szCs w:val="22"/>
        </w:rPr>
      </w:pPr>
      <w:r w:rsidRPr="008A2273">
        <w:rPr>
          <w:sz w:val="22"/>
          <w:szCs w:val="22"/>
        </w:rPr>
        <w:t xml:space="preserve">86. </w:t>
      </w:r>
      <w:r w:rsidR="00E96CC8" w:rsidRPr="008A2273">
        <w:rPr>
          <w:sz w:val="22"/>
          <w:szCs w:val="22"/>
        </w:rPr>
        <w:t>*</w:t>
      </w:r>
      <w:r w:rsidRPr="008A2273">
        <w:rPr>
          <w:sz w:val="22"/>
          <w:szCs w:val="22"/>
        </w:rPr>
        <w:t xml:space="preserve">Kling, K. C. &amp; </w:t>
      </w:r>
      <w:r w:rsidRPr="008A2273">
        <w:rPr>
          <w:b/>
          <w:sz w:val="22"/>
          <w:szCs w:val="22"/>
        </w:rPr>
        <w:t>Hyde, J. S</w:t>
      </w:r>
      <w:r w:rsidRPr="008A2273">
        <w:rPr>
          <w:sz w:val="22"/>
          <w:szCs w:val="22"/>
        </w:rPr>
        <w:t xml:space="preserve">. (2001). Self-esteem.  In J. </w:t>
      </w:r>
      <w:proofErr w:type="spellStart"/>
      <w:r w:rsidRPr="008A2273">
        <w:rPr>
          <w:sz w:val="22"/>
          <w:szCs w:val="22"/>
        </w:rPr>
        <w:t>Worell</w:t>
      </w:r>
      <w:proofErr w:type="spellEnd"/>
      <w:r w:rsidRPr="008A2273">
        <w:rPr>
          <w:sz w:val="22"/>
          <w:szCs w:val="22"/>
        </w:rPr>
        <w:t xml:space="preserve"> (Ed.), </w:t>
      </w:r>
      <w:r w:rsidRPr="008A2273">
        <w:rPr>
          <w:i/>
          <w:sz w:val="22"/>
          <w:szCs w:val="22"/>
        </w:rPr>
        <w:t>Encyclopedia of gender</w:t>
      </w:r>
      <w:r w:rsidR="003151DA" w:rsidRPr="008A2273">
        <w:rPr>
          <w:sz w:val="22"/>
          <w:szCs w:val="22"/>
        </w:rPr>
        <w:t xml:space="preserve"> (pp. 941-</w:t>
      </w:r>
      <w:r w:rsidRPr="008A2273">
        <w:rPr>
          <w:sz w:val="22"/>
          <w:szCs w:val="22"/>
        </w:rPr>
        <w:t>944). New York: Academic Press.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 xml:space="preserve">87. </w:t>
      </w:r>
      <w:r w:rsidRPr="008A2273">
        <w:rPr>
          <w:b/>
          <w:sz w:val="22"/>
          <w:szCs w:val="22"/>
        </w:rPr>
        <w:t>Hyde, J. S</w:t>
      </w:r>
      <w:r w:rsidRPr="008A2273">
        <w:rPr>
          <w:sz w:val="22"/>
          <w:szCs w:val="22"/>
        </w:rPr>
        <w:t xml:space="preserve">. &amp; </w:t>
      </w:r>
      <w:r w:rsidR="00E96CC8" w:rsidRPr="008A2273">
        <w:rPr>
          <w:sz w:val="22"/>
          <w:szCs w:val="22"/>
        </w:rPr>
        <w:t>*</w:t>
      </w:r>
      <w:r w:rsidRPr="008A2273">
        <w:rPr>
          <w:sz w:val="22"/>
          <w:szCs w:val="22"/>
        </w:rPr>
        <w:t xml:space="preserve">Kling, K. C. (2001). Women, motivation, and achievement.  </w:t>
      </w:r>
      <w:r w:rsidR="00323D88" w:rsidRPr="008A2273">
        <w:rPr>
          <w:i/>
          <w:sz w:val="22"/>
          <w:szCs w:val="22"/>
        </w:rPr>
        <w:t xml:space="preserve">Psychology of </w:t>
      </w:r>
      <w:r w:rsidRPr="008A2273">
        <w:rPr>
          <w:i/>
          <w:sz w:val="22"/>
          <w:szCs w:val="22"/>
        </w:rPr>
        <w:t xml:space="preserve">Women </w:t>
      </w:r>
      <w:r w:rsidR="003151DA" w:rsidRPr="008A2273">
        <w:rPr>
          <w:i/>
          <w:sz w:val="22"/>
          <w:szCs w:val="22"/>
        </w:rPr>
        <w:tab/>
      </w:r>
      <w:r w:rsidRPr="008A2273">
        <w:rPr>
          <w:i/>
          <w:sz w:val="22"/>
          <w:szCs w:val="22"/>
        </w:rPr>
        <w:t>Quarterly, 25</w:t>
      </w:r>
      <w:r w:rsidRPr="008A2273">
        <w:rPr>
          <w:sz w:val="22"/>
          <w:szCs w:val="22"/>
        </w:rPr>
        <w:t>, 364-378.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 w:hanging="576"/>
        <w:rPr>
          <w:sz w:val="22"/>
          <w:szCs w:val="22"/>
        </w:rPr>
      </w:pPr>
      <w:r w:rsidRPr="008A2273">
        <w:rPr>
          <w:sz w:val="22"/>
          <w:szCs w:val="22"/>
        </w:rPr>
        <w:t xml:space="preserve">88. Kite, M. E., Russo, N. F., Brehm, S. S., Fouad, N. A., Hall, C. C. I., </w:t>
      </w:r>
      <w:r w:rsidRPr="008A2273">
        <w:rPr>
          <w:b/>
          <w:sz w:val="22"/>
          <w:szCs w:val="22"/>
        </w:rPr>
        <w:t>Hyde, J. S</w:t>
      </w:r>
      <w:r w:rsidRPr="008A2273">
        <w:rPr>
          <w:sz w:val="22"/>
          <w:szCs w:val="22"/>
        </w:rPr>
        <w:t>., &amp; Keit</w:t>
      </w:r>
      <w:r w:rsidR="00D01299" w:rsidRPr="008A2273">
        <w:rPr>
          <w:sz w:val="22"/>
          <w:szCs w:val="22"/>
        </w:rPr>
        <w:t xml:space="preserve">a, G. P. </w:t>
      </w:r>
      <w:r w:rsidRPr="008A2273">
        <w:rPr>
          <w:sz w:val="22"/>
          <w:szCs w:val="22"/>
        </w:rPr>
        <w:t xml:space="preserve">(2001). Women psychologists in academe: Mixed progress, unwarranted complacency.  </w:t>
      </w:r>
      <w:r w:rsidRPr="008A2273">
        <w:rPr>
          <w:i/>
          <w:sz w:val="22"/>
          <w:szCs w:val="22"/>
        </w:rPr>
        <w:t>American Psychologist, 56</w:t>
      </w:r>
      <w:r w:rsidRPr="008A2273">
        <w:rPr>
          <w:sz w:val="22"/>
          <w:szCs w:val="22"/>
        </w:rPr>
        <w:t>, 1080-1098.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 w:hanging="576"/>
        <w:rPr>
          <w:sz w:val="22"/>
          <w:szCs w:val="22"/>
        </w:rPr>
      </w:pPr>
      <w:r w:rsidRPr="008A2273">
        <w:rPr>
          <w:sz w:val="22"/>
          <w:szCs w:val="22"/>
        </w:rPr>
        <w:t xml:space="preserve">89. </w:t>
      </w:r>
      <w:r w:rsidRPr="008A2273">
        <w:rPr>
          <w:b/>
          <w:sz w:val="22"/>
          <w:szCs w:val="22"/>
        </w:rPr>
        <w:t>Hyde, J. S.</w:t>
      </w:r>
      <w:r w:rsidRPr="008A2273">
        <w:rPr>
          <w:sz w:val="22"/>
          <w:szCs w:val="22"/>
        </w:rPr>
        <w:t xml:space="preserve"> (2002). Feminist identity development: The current state of theory, research, and practice.  </w:t>
      </w:r>
      <w:r w:rsidRPr="008A2273">
        <w:rPr>
          <w:i/>
          <w:sz w:val="22"/>
          <w:szCs w:val="22"/>
        </w:rPr>
        <w:t>The Counseling Psychologist, 30</w:t>
      </w:r>
      <w:r w:rsidRPr="008A2273">
        <w:rPr>
          <w:sz w:val="22"/>
          <w:szCs w:val="22"/>
        </w:rPr>
        <w:t>, 88-93.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1440" w:hanging="1440"/>
        <w:rPr>
          <w:sz w:val="22"/>
          <w:szCs w:val="22"/>
        </w:rPr>
      </w:pPr>
      <w:r w:rsidRPr="008A2273">
        <w:rPr>
          <w:sz w:val="22"/>
          <w:szCs w:val="22"/>
        </w:rPr>
        <w:t xml:space="preserve">90. </w:t>
      </w:r>
      <w:r w:rsidRPr="008A2273">
        <w:rPr>
          <w:b/>
          <w:sz w:val="22"/>
          <w:szCs w:val="22"/>
        </w:rPr>
        <w:t>Hyde, J. S</w:t>
      </w:r>
      <w:r w:rsidRPr="008A2273">
        <w:rPr>
          <w:sz w:val="22"/>
          <w:szCs w:val="22"/>
        </w:rPr>
        <w:t>. &amp; Durik, A. M. (2002).  Psychology of women in the 21</w:t>
      </w:r>
      <w:r w:rsidRPr="008A2273">
        <w:rPr>
          <w:sz w:val="22"/>
          <w:szCs w:val="22"/>
          <w:vertAlign w:val="superscript"/>
        </w:rPr>
        <w:t>st</w:t>
      </w:r>
      <w:r w:rsidR="00D01299" w:rsidRPr="008A2273">
        <w:rPr>
          <w:sz w:val="22"/>
          <w:szCs w:val="22"/>
        </w:rPr>
        <w:t xml:space="preserve"> century.  In J. </w:t>
      </w:r>
      <w:proofErr w:type="spellStart"/>
      <w:r w:rsidR="00D01299" w:rsidRPr="008A2273">
        <w:rPr>
          <w:sz w:val="22"/>
          <w:szCs w:val="22"/>
        </w:rPr>
        <w:t>Halonen</w:t>
      </w:r>
      <w:proofErr w:type="spellEnd"/>
      <w:r w:rsidR="00D01299" w:rsidRPr="008A2273">
        <w:rPr>
          <w:sz w:val="22"/>
          <w:szCs w:val="22"/>
        </w:rPr>
        <w:t xml:space="preserve"> (Ed.) </w:t>
      </w:r>
      <w:r w:rsidR="00D01299" w:rsidRPr="008A2273">
        <w:rPr>
          <w:i/>
          <w:sz w:val="22"/>
          <w:szCs w:val="22"/>
        </w:rPr>
        <w:t xml:space="preserve">The </w:t>
      </w:r>
      <w:r w:rsidRPr="008A2273">
        <w:rPr>
          <w:i/>
          <w:sz w:val="22"/>
          <w:szCs w:val="22"/>
        </w:rPr>
        <w:t>faces of psychology</w:t>
      </w:r>
      <w:r w:rsidRPr="008A2273">
        <w:rPr>
          <w:sz w:val="22"/>
          <w:szCs w:val="22"/>
        </w:rPr>
        <w:t>.  Washington, DC: American Psychological Association. (</w:t>
      </w:r>
      <w:proofErr w:type="spellStart"/>
      <w:r w:rsidRPr="008A2273">
        <w:rPr>
          <w:sz w:val="22"/>
          <w:szCs w:val="22"/>
        </w:rPr>
        <w:t>Ebook</w:t>
      </w:r>
      <w:proofErr w:type="spellEnd"/>
      <w:r w:rsidRPr="008A2273">
        <w:rPr>
          <w:sz w:val="22"/>
          <w:szCs w:val="22"/>
        </w:rPr>
        <w:t>)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 w:hanging="576"/>
        <w:rPr>
          <w:sz w:val="22"/>
          <w:szCs w:val="22"/>
        </w:rPr>
      </w:pPr>
      <w:r w:rsidRPr="008A2273">
        <w:rPr>
          <w:sz w:val="22"/>
          <w:szCs w:val="22"/>
        </w:rPr>
        <w:t xml:space="preserve">91. </w:t>
      </w:r>
      <w:r w:rsidR="00E96CC8" w:rsidRPr="008A2273">
        <w:rPr>
          <w:sz w:val="22"/>
          <w:szCs w:val="22"/>
        </w:rPr>
        <w:t>*</w:t>
      </w:r>
      <w:r w:rsidRPr="008A2273">
        <w:rPr>
          <w:sz w:val="22"/>
          <w:szCs w:val="22"/>
        </w:rPr>
        <w:t xml:space="preserve">Vasquez, K., </w:t>
      </w:r>
      <w:r w:rsidR="00E96CC8" w:rsidRPr="008A2273">
        <w:rPr>
          <w:sz w:val="22"/>
          <w:szCs w:val="22"/>
        </w:rPr>
        <w:t>*</w:t>
      </w:r>
      <w:r w:rsidRPr="008A2273">
        <w:rPr>
          <w:sz w:val="22"/>
          <w:szCs w:val="22"/>
        </w:rPr>
        <w:t xml:space="preserve">Durik, A. M., &amp; </w:t>
      </w:r>
      <w:r w:rsidRPr="008A2273">
        <w:rPr>
          <w:b/>
          <w:sz w:val="22"/>
          <w:szCs w:val="22"/>
        </w:rPr>
        <w:t>Hyde, J. S.</w:t>
      </w:r>
      <w:r w:rsidRPr="008A2273">
        <w:rPr>
          <w:sz w:val="22"/>
          <w:szCs w:val="22"/>
        </w:rPr>
        <w:t xml:space="preserve"> (2002). Family and work: Im</w:t>
      </w:r>
      <w:r w:rsidR="00D01299" w:rsidRPr="008A2273">
        <w:rPr>
          <w:sz w:val="22"/>
          <w:szCs w:val="22"/>
        </w:rPr>
        <w:t xml:space="preserve">plications of adult attachment </w:t>
      </w:r>
      <w:r w:rsidRPr="008A2273">
        <w:rPr>
          <w:sz w:val="22"/>
          <w:szCs w:val="22"/>
        </w:rPr>
        <w:t xml:space="preserve">styles. </w:t>
      </w:r>
      <w:r w:rsidRPr="008A2273">
        <w:rPr>
          <w:i/>
          <w:sz w:val="22"/>
          <w:szCs w:val="22"/>
        </w:rPr>
        <w:t>Personality and Social Psychology Bulletin, 28</w:t>
      </w:r>
      <w:r w:rsidRPr="008A2273">
        <w:rPr>
          <w:sz w:val="22"/>
          <w:szCs w:val="22"/>
        </w:rPr>
        <w:t>, 874-886.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 w:rsidP="003D4FEE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 w:hanging="576"/>
        <w:rPr>
          <w:sz w:val="22"/>
          <w:szCs w:val="22"/>
        </w:rPr>
      </w:pPr>
      <w:r w:rsidRPr="008A2273">
        <w:rPr>
          <w:sz w:val="22"/>
          <w:szCs w:val="22"/>
        </w:rPr>
        <w:t xml:space="preserve">92. </w:t>
      </w:r>
      <w:r w:rsidRPr="008A2273">
        <w:rPr>
          <w:b/>
          <w:sz w:val="22"/>
          <w:szCs w:val="22"/>
        </w:rPr>
        <w:t>Hyde, J. S</w:t>
      </w:r>
      <w:r w:rsidRPr="008A2273">
        <w:rPr>
          <w:sz w:val="22"/>
          <w:szCs w:val="22"/>
        </w:rPr>
        <w:t xml:space="preserve">. (Ed.) (2002). Promoting sexual health and responsible sexual behavior.  Special issue of </w:t>
      </w:r>
      <w:r w:rsidRPr="008A2273">
        <w:rPr>
          <w:sz w:val="22"/>
          <w:szCs w:val="22"/>
        </w:rPr>
        <w:tab/>
      </w:r>
      <w:r w:rsidRPr="008A2273">
        <w:rPr>
          <w:i/>
          <w:sz w:val="22"/>
          <w:szCs w:val="22"/>
        </w:rPr>
        <w:t xml:space="preserve">Journal </w:t>
      </w:r>
      <w:r w:rsidRPr="008A2273">
        <w:rPr>
          <w:i/>
          <w:sz w:val="22"/>
          <w:szCs w:val="22"/>
        </w:rPr>
        <w:lastRenderedPageBreak/>
        <w:t>of Sex Research, 39</w:t>
      </w:r>
      <w:r w:rsidRPr="008A2273">
        <w:rPr>
          <w:sz w:val="22"/>
          <w:szCs w:val="22"/>
        </w:rPr>
        <w:t>, 3-83.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 w:rsidP="005D5E2A">
      <w:pPr>
        <w:widowControl w:val="0"/>
        <w:tabs>
          <w:tab w:val="right" w:pos="10094"/>
        </w:tabs>
        <w:spacing w:line="240" w:lineRule="exact"/>
        <w:ind w:left="576" w:hanging="576"/>
        <w:rPr>
          <w:sz w:val="22"/>
          <w:szCs w:val="22"/>
        </w:rPr>
      </w:pPr>
      <w:r w:rsidRPr="008A2273">
        <w:rPr>
          <w:sz w:val="22"/>
          <w:szCs w:val="22"/>
        </w:rPr>
        <w:t xml:space="preserve">93. </w:t>
      </w:r>
      <w:r w:rsidR="00E96CC8" w:rsidRPr="008A2273">
        <w:rPr>
          <w:sz w:val="22"/>
          <w:szCs w:val="22"/>
        </w:rPr>
        <w:t>*</w:t>
      </w:r>
      <w:r w:rsidRPr="008A2273">
        <w:rPr>
          <w:sz w:val="22"/>
          <w:szCs w:val="22"/>
        </w:rPr>
        <w:t xml:space="preserve">Mezulis, A. H., Abramson, L. Y., &amp; </w:t>
      </w:r>
      <w:r w:rsidRPr="008A2273">
        <w:rPr>
          <w:b/>
          <w:sz w:val="22"/>
          <w:szCs w:val="22"/>
        </w:rPr>
        <w:t>Hyde, J. S</w:t>
      </w:r>
      <w:r w:rsidRPr="008A2273">
        <w:rPr>
          <w:sz w:val="22"/>
          <w:szCs w:val="22"/>
        </w:rPr>
        <w:t>. (2002). Domain speci</w:t>
      </w:r>
      <w:r w:rsidR="00D01299" w:rsidRPr="008A2273">
        <w:rPr>
          <w:sz w:val="22"/>
          <w:szCs w:val="22"/>
        </w:rPr>
        <w:t xml:space="preserve">ficity of gender differences in </w:t>
      </w:r>
      <w:r w:rsidRPr="008A2273">
        <w:rPr>
          <w:sz w:val="22"/>
          <w:szCs w:val="22"/>
        </w:rPr>
        <w:t xml:space="preserve">rumination.  </w:t>
      </w:r>
      <w:r w:rsidRPr="008A2273">
        <w:rPr>
          <w:i/>
          <w:sz w:val="22"/>
          <w:szCs w:val="22"/>
        </w:rPr>
        <w:t>Journal of Cognitive Psychotherapy: An International Quarterly, 16</w:t>
      </w:r>
      <w:r w:rsidRPr="008A2273">
        <w:rPr>
          <w:sz w:val="22"/>
          <w:szCs w:val="22"/>
        </w:rPr>
        <w:t>, 421-434.</w:t>
      </w:r>
      <w:r w:rsidRPr="008A2273">
        <w:rPr>
          <w:sz w:val="22"/>
          <w:szCs w:val="22"/>
        </w:rPr>
        <w:tab/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/>
        <w:rPr>
          <w:sz w:val="22"/>
          <w:szCs w:val="22"/>
        </w:rPr>
      </w:pPr>
      <w:r w:rsidRPr="008A2273">
        <w:rPr>
          <w:sz w:val="22"/>
          <w:szCs w:val="22"/>
        </w:rPr>
        <w:t>[This paper won Honorable Mention for the Student Research Prize of the Society for the Psychology of Women (APA Div. 35) for Amy Mezulis in 2002.]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 w:hanging="576"/>
        <w:rPr>
          <w:sz w:val="22"/>
          <w:szCs w:val="22"/>
        </w:rPr>
      </w:pPr>
      <w:r w:rsidRPr="008A2273">
        <w:rPr>
          <w:sz w:val="22"/>
          <w:szCs w:val="22"/>
        </w:rPr>
        <w:t xml:space="preserve">94. </w:t>
      </w:r>
      <w:r w:rsidRPr="008A2273">
        <w:rPr>
          <w:b/>
          <w:sz w:val="22"/>
          <w:szCs w:val="22"/>
        </w:rPr>
        <w:t>Hyde, J. S</w:t>
      </w:r>
      <w:r w:rsidRPr="008A2273">
        <w:rPr>
          <w:sz w:val="22"/>
          <w:szCs w:val="22"/>
        </w:rPr>
        <w:t>., Hall, C. C., Fouad, N., Keita, G., Kite, M., Russo, N. F.</w:t>
      </w:r>
      <w:r w:rsidR="00236A34" w:rsidRPr="008A2273">
        <w:rPr>
          <w:sz w:val="22"/>
          <w:szCs w:val="22"/>
        </w:rPr>
        <w:t xml:space="preserve">, &amp; Brehm, S. S. (2002). Women </w:t>
      </w:r>
      <w:r w:rsidRPr="008A2273">
        <w:rPr>
          <w:sz w:val="22"/>
          <w:szCs w:val="22"/>
        </w:rPr>
        <w:t xml:space="preserve">in academe: Is the glass completely full? </w:t>
      </w:r>
      <w:r w:rsidRPr="008A2273">
        <w:rPr>
          <w:i/>
          <w:sz w:val="22"/>
          <w:szCs w:val="22"/>
        </w:rPr>
        <w:t>American Psychologist, 57</w:t>
      </w:r>
      <w:r w:rsidRPr="008A2273">
        <w:rPr>
          <w:sz w:val="22"/>
          <w:szCs w:val="22"/>
        </w:rPr>
        <w:t>, 1133-1134.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 w:hanging="576"/>
        <w:rPr>
          <w:sz w:val="22"/>
          <w:szCs w:val="22"/>
        </w:rPr>
      </w:pPr>
      <w:r w:rsidRPr="008A2273">
        <w:rPr>
          <w:sz w:val="22"/>
          <w:szCs w:val="22"/>
        </w:rPr>
        <w:t xml:space="preserve">95.  DeLamater, J. D. &amp; </w:t>
      </w:r>
      <w:r w:rsidRPr="008A2273">
        <w:rPr>
          <w:b/>
          <w:sz w:val="22"/>
          <w:szCs w:val="22"/>
        </w:rPr>
        <w:t>Hyde, J. S.</w:t>
      </w:r>
      <w:r w:rsidRPr="008A2273">
        <w:rPr>
          <w:sz w:val="22"/>
          <w:szCs w:val="22"/>
        </w:rPr>
        <w:t xml:space="preserve"> (2003).  Sexuality.  In J. </w:t>
      </w:r>
      <w:proofErr w:type="spellStart"/>
      <w:r w:rsidRPr="008A2273">
        <w:rPr>
          <w:sz w:val="22"/>
          <w:szCs w:val="22"/>
        </w:rPr>
        <w:t>Ponzetti</w:t>
      </w:r>
      <w:proofErr w:type="spellEnd"/>
      <w:r w:rsidRPr="008A2273">
        <w:rPr>
          <w:sz w:val="22"/>
          <w:szCs w:val="22"/>
        </w:rPr>
        <w:t xml:space="preserve"> (Ed.), </w:t>
      </w:r>
      <w:r w:rsidR="00236A34" w:rsidRPr="008A2273">
        <w:rPr>
          <w:i/>
          <w:sz w:val="22"/>
          <w:szCs w:val="22"/>
        </w:rPr>
        <w:t xml:space="preserve">International encyclopedia </w:t>
      </w:r>
      <w:r w:rsidRPr="008A2273">
        <w:rPr>
          <w:i/>
          <w:sz w:val="22"/>
          <w:szCs w:val="22"/>
        </w:rPr>
        <w:t>of marriage and the family</w:t>
      </w:r>
      <w:r w:rsidRPr="008A2273">
        <w:rPr>
          <w:sz w:val="22"/>
          <w:szCs w:val="22"/>
        </w:rPr>
        <w:t>. 2</w:t>
      </w:r>
      <w:r w:rsidRPr="008A2273">
        <w:rPr>
          <w:sz w:val="22"/>
          <w:szCs w:val="22"/>
          <w:vertAlign w:val="superscript"/>
        </w:rPr>
        <w:t>nd</w:t>
      </w:r>
      <w:r w:rsidRPr="008A2273">
        <w:rPr>
          <w:sz w:val="22"/>
          <w:szCs w:val="22"/>
        </w:rPr>
        <w:t xml:space="preserve"> ed., (pp. 1456-1462). New York: Macmillan.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 w:hanging="576"/>
        <w:rPr>
          <w:sz w:val="22"/>
          <w:szCs w:val="22"/>
        </w:rPr>
      </w:pPr>
      <w:r w:rsidRPr="008A2273">
        <w:rPr>
          <w:sz w:val="22"/>
          <w:szCs w:val="22"/>
        </w:rPr>
        <w:t xml:space="preserve">96. Cantor, J., </w:t>
      </w:r>
      <w:r w:rsidR="000D555D" w:rsidRPr="008A2273">
        <w:rPr>
          <w:sz w:val="22"/>
          <w:szCs w:val="22"/>
        </w:rPr>
        <w:t>*</w:t>
      </w:r>
      <w:r w:rsidRPr="008A2273">
        <w:rPr>
          <w:sz w:val="22"/>
          <w:szCs w:val="22"/>
        </w:rPr>
        <w:t xml:space="preserve">Mares, M., &amp; </w:t>
      </w:r>
      <w:r w:rsidRPr="008A2273">
        <w:rPr>
          <w:b/>
          <w:sz w:val="22"/>
          <w:szCs w:val="22"/>
        </w:rPr>
        <w:t>Hyde, J. S</w:t>
      </w:r>
      <w:r w:rsidRPr="008A2273">
        <w:rPr>
          <w:sz w:val="22"/>
          <w:szCs w:val="22"/>
        </w:rPr>
        <w:t>. (2003). Autobiographical memori</w:t>
      </w:r>
      <w:r w:rsidR="00236A34" w:rsidRPr="008A2273">
        <w:rPr>
          <w:sz w:val="22"/>
          <w:szCs w:val="22"/>
        </w:rPr>
        <w:t xml:space="preserve">es of exposure to sexual media </w:t>
      </w:r>
      <w:r w:rsidRPr="008A2273">
        <w:rPr>
          <w:sz w:val="22"/>
          <w:szCs w:val="22"/>
        </w:rPr>
        <w:t xml:space="preserve">content.  </w:t>
      </w:r>
      <w:r w:rsidRPr="008A2273">
        <w:rPr>
          <w:i/>
          <w:sz w:val="22"/>
          <w:szCs w:val="22"/>
        </w:rPr>
        <w:t>Media Psychology, 5</w:t>
      </w:r>
      <w:r w:rsidRPr="008A2273">
        <w:rPr>
          <w:sz w:val="22"/>
          <w:szCs w:val="22"/>
        </w:rPr>
        <w:t>, 1-31.</w:t>
      </w:r>
    </w:p>
    <w:p w:rsidR="00236A34" w:rsidRPr="008A2273" w:rsidRDefault="00236A34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 w:hanging="576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/>
        <w:rPr>
          <w:sz w:val="22"/>
          <w:szCs w:val="22"/>
        </w:rPr>
      </w:pPr>
      <w:r w:rsidRPr="008A2273">
        <w:rPr>
          <w:sz w:val="22"/>
          <w:szCs w:val="22"/>
        </w:rPr>
        <w:t>This study was cited in testimony before Congress on March 13, 2003, by Dr. Patricia Greenfield of UCLA.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1440" w:hanging="1440"/>
        <w:rPr>
          <w:sz w:val="22"/>
          <w:szCs w:val="22"/>
        </w:rPr>
      </w:pPr>
      <w:r w:rsidRPr="008A2273">
        <w:rPr>
          <w:sz w:val="22"/>
          <w:szCs w:val="22"/>
        </w:rPr>
        <w:t xml:space="preserve">97. </w:t>
      </w:r>
      <w:r w:rsidRPr="008A2273">
        <w:rPr>
          <w:b/>
          <w:sz w:val="22"/>
          <w:szCs w:val="22"/>
        </w:rPr>
        <w:t>Hyde, J. S</w:t>
      </w:r>
      <w:r w:rsidRPr="008A2273">
        <w:rPr>
          <w:sz w:val="22"/>
          <w:szCs w:val="22"/>
        </w:rPr>
        <w:t>. (2003). The use of meta-analysis in understanding the effect</w:t>
      </w:r>
      <w:r w:rsidR="005D239A" w:rsidRPr="008A2273">
        <w:rPr>
          <w:sz w:val="22"/>
          <w:szCs w:val="22"/>
        </w:rPr>
        <w:t xml:space="preserve">s of child sexual abuse.  In J. </w:t>
      </w:r>
      <w:r w:rsidRPr="008A2273">
        <w:rPr>
          <w:sz w:val="22"/>
          <w:szCs w:val="22"/>
        </w:rPr>
        <w:t xml:space="preserve">Bancroft (Ed.), </w:t>
      </w:r>
      <w:r w:rsidRPr="008A2273">
        <w:rPr>
          <w:i/>
          <w:sz w:val="22"/>
          <w:szCs w:val="22"/>
        </w:rPr>
        <w:t>Sexual development in childhood</w:t>
      </w:r>
      <w:r w:rsidRPr="008A2273">
        <w:rPr>
          <w:sz w:val="22"/>
          <w:szCs w:val="22"/>
        </w:rPr>
        <w:t xml:space="preserve"> (pp. 82-91).  Bloomington, IN: Indiana University Press.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 w:hanging="576"/>
        <w:rPr>
          <w:sz w:val="22"/>
          <w:szCs w:val="22"/>
        </w:rPr>
      </w:pPr>
      <w:r w:rsidRPr="008A2273">
        <w:rPr>
          <w:sz w:val="22"/>
          <w:szCs w:val="22"/>
        </w:rPr>
        <w:t>98. Hyde, J. S. (2003) Issues for women in middle age.  In L. Slater, J. Henderson</w:t>
      </w:r>
      <w:r w:rsidR="00674C84" w:rsidRPr="008A2273">
        <w:rPr>
          <w:sz w:val="22"/>
          <w:szCs w:val="22"/>
        </w:rPr>
        <w:t xml:space="preserve">-Daniel, &amp; A. Banks </w:t>
      </w:r>
      <w:r w:rsidRPr="008A2273">
        <w:rPr>
          <w:sz w:val="22"/>
          <w:szCs w:val="22"/>
        </w:rPr>
        <w:t xml:space="preserve">(Eds.), </w:t>
      </w:r>
      <w:r w:rsidRPr="008A2273">
        <w:rPr>
          <w:i/>
          <w:sz w:val="22"/>
          <w:szCs w:val="22"/>
        </w:rPr>
        <w:t>The complete guide to mental health for women</w:t>
      </w:r>
      <w:r w:rsidRPr="008A2273">
        <w:rPr>
          <w:sz w:val="22"/>
          <w:szCs w:val="22"/>
        </w:rPr>
        <w:t xml:space="preserve"> (pp. 48-50).  Boston: Beacon Press.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 w:hanging="576"/>
        <w:rPr>
          <w:sz w:val="22"/>
          <w:szCs w:val="22"/>
        </w:rPr>
      </w:pPr>
      <w:r w:rsidRPr="008A2273">
        <w:rPr>
          <w:sz w:val="22"/>
          <w:szCs w:val="22"/>
        </w:rPr>
        <w:t xml:space="preserve">99.. </w:t>
      </w:r>
      <w:r w:rsidR="00E96CC8" w:rsidRPr="008A2273">
        <w:rPr>
          <w:sz w:val="22"/>
          <w:szCs w:val="22"/>
        </w:rPr>
        <w:t>*</w:t>
      </w:r>
      <w:r w:rsidRPr="008A2273">
        <w:rPr>
          <w:sz w:val="22"/>
          <w:szCs w:val="22"/>
        </w:rPr>
        <w:t xml:space="preserve">Else-Quest, N. M., </w:t>
      </w:r>
      <w:r w:rsidRPr="008A2273">
        <w:rPr>
          <w:b/>
          <w:sz w:val="22"/>
          <w:szCs w:val="22"/>
        </w:rPr>
        <w:t>Hyde, J. S</w:t>
      </w:r>
      <w:r w:rsidRPr="008A2273">
        <w:rPr>
          <w:sz w:val="22"/>
          <w:szCs w:val="22"/>
        </w:rPr>
        <w:t>., &amp; Clark, R. (2003). Breastfe</w:t>
      </w:r>
      <w:r w:rsidR="00D4206D" w:rsidRPr="008A2273">
        <w:rPr>
          <w:sz w:val="22"/>
          <w:szCs w:val="22"/>
        </w:rPr>
        <w:t>eding, bonding, and the mother-</w:t>
      </w:r>
      <w:r w:rsidRPr="008A2273">
        <w:rPr>
          <w:sz w:val="22"/>
          <w:szCs w:val="22"/>
        </w:rPr>
        <w:t xml:space="preserve">infant relationship. </w:t>
      </w:r>
      <w:r w:rsidRPr="008A2273">
        <w:rPr>
          <w:i/>
          <w:sz w:val="22"/>
          <w:szCs w:val="22"/>
        </w:rPr>
        <w:t>Merrill-Palmer Quarterly, 49</w:t>
      </w:r>
      <w:r w:rsidRPr="008A2273">
        <w:rPr>
          <w:sz w:val="22"/>
          <w:szCs w:val="22"/>
        </w:rPr>
        <w:t>, 495-517.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 w:hanging="576"/>
        <w:rPr>
          <w:sz w:val="22"/>
          <w:szCs w:val="22"/>
        </w:rPr>
      </w:pPr>
      <w:r w:rsidRPr="008A2273">
        <w:rPr>
          <w:sz w:val="22"/>
          <w:szCs w:val="22"/>
        </w:rPr>
        <w:t xml:space="preserve">100. </w:t>
      </w:r>
      <w:r w:rsidRPr="008A2273">
        <w:rPr>
          <w:b/>
          <w:sz w:val="22"/>
          <w:szCs w:val="22"/>
        </w:rPr>
        <w:t>Hyde, J. S</w:t>
      </w:r>
      <w:r w:rsidRPr="008A2273">
        <w:rPr>
          <w:sz w:val="22"/>
          <w:szCs w:val="22"/>
        </w:rPr>
        <w:t xml:space="preserve">., </w:t>
      </w:r>
      <w:r w:rsidR="00E96CC8" w:rsidRPr="008A2273">
        <w:rPr>
          <w:sz w:val="22"/>
          <w:szCs w:val="22"/>
        </w:rPr>
        <w:t>*</w:t>
      </w:r>
      <w:r w:rsidRPr="008A2273">
        <w:rPr>
          <w:sz w:val="22"/>
          <w:szCs w:val="22"/>
        </w:rPr>
        <w:t>Else-Quest, N. M., Goldsmith, H. H., &amp; Bie</w:t>
      </w:r>
      <w:r w:rsidR="00674C84" w:rsidRPr="008A2273">
        <w:rPr>
          <w:sz w:val="22"/>
          <w:szCs w:val="22"/>
        </w:rPr>
        <w:t xml:space="preserve">sanz, J. C. (2004). Children’s </w:t>
      </w:r>
      <w:r w:rsidRPr="008A2273">
        <w:rPr>
          <w:sz w:val="22"/>
          <w:szCs w:val="22"/>
        </w:rPr>
        <w:t xml:space="preserve">temperament and behavior problems predict their employed mothers’ work functioning.  </w:t>
      </w:r>
      <w:r w:rsidRPr="008A2273">
        <w:rPr>
          <w:i/>
          <w:sz w:val="22"/>
          <w:szCs w:val="22"/>
        </w:rPr>
        <w:t>Child Development, 75</w:t>
      </w:r>
      <w:r w:rsidRPr="008A2273">
        <w:rPr>
          <w:sz w:val="22"/>
          <w:szCs w:val="22"/>
        </w:rPr>
        <w:t>, 580-594.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 w:hanging="576"/>
        <w:rPr>
          <w:sz w:val="22"/>
          <w:szCs w:val="22"/>
        </w:rPr>
      </w:pPr>
      <w:r w:rsidRPr="008A2273">
        <w:rPr>
          <w:sz w:val="22"/>
          <w:szCs w:val="22"/>
        </w:rPr>
        <w:t xml:space="preserve">101. DeLamater, J. &amp; </w:t>
      </w:r>
      <w:r w:rsidRPr="008A2273">
        <w:rPr>
          <w:b/>
          <w:sz w:val="22"/>
          <w:szCs w:val="22"/>
        </w:rPr>
        <w:t>Hyde, J. S</w:t>
      </w:r>
      <w:r w:rsidRPr="008A2273">
        <w:rPr>
          <w:sz w:val="22"/>
          <w:szCs w:val="22"/>
        </w:rPr>
        <w:t>. (2004). Conceptual and theoretical i</w:t>
      </w:r>
      <w:r w:rsidR="00674C84" w:rsidRPr="008A2273">
        <w:rPr>
          <w:sz w:val="22"/>
          <w:szCs w:val="22"/>
        </w:rPr>
        <w:t xml:space="preserve">ssues in studying sexuality in </w:t>
      </w:r>
      <w:r w:rsidRPr="008A2273">
        <w:rPr>
          <w:sz w:val="22"/>
          <w:szCs w:val="22"/>
        </w:rPr>
        <w:t xml:space="preserve">close relationships.  In J. Harvey, A. Wenzel, &amp; S. Sprecher (Eds.), </w:t>
      </w:r>
      <w:r w:rsidRPr="008A2273">
        <w:rPr>
          <w:i/>
          <w:sz w:val="22"/>
          <w:szCs w:val="22"/>
        </w:rPr>
        <w:t>The handbook of sexuality in close relationships</w:t>
      </w:r>
      <w:r w:rsidRPr="008A2273">
        <w:rPr>
          <w:sz w:val="22"/>
          <w:szCs w:val="22"/>
        </w:rPr>
        <w:t>. (pp. 7-30). Hillsdale, NJ: Erlbaum.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 w:hanging="576"/>
        <w:rPr>
          <w:sz w:val="22"/>
          <w:szCs w:val="22"/>
        </w:rPr>
      </w:pPr>
      <w:r w:rsidRPr="008A2273">
        <w:rPr>
          <w:sz w:val="22"/>
          <w:szCs w:val="22"/>
        </w:rPr>
        <w:t xml:space="preserve">102. </w:t>
      </w:r>
      <w:r w:rsidR="00E96CC8" w:rsidRPr="008A2273">
        <w:rPr>
          <w:sz w:val="22"/>
          <w:szCs w:val="22"/>
        </w:rPr>
        <w:t>*</w:t>
      </w:r>
      <w:r w:rsidRPr="008A2273">
        <w:rPr>
          <w:sz w:val="22"/>
          <w:szCs w:val="22"/>
        </w:rPr>
        <w:t xml:space="preserve">Mezulis, A. H., Abramson, L. Y., </w:t>
      </w:r>
      <w:r w:rsidRPr="008A2273">
        <w:rPr>
          <w:b/>
          <w:sz w:val="22"/>
          <w:szCs w:val="22"/>
        </w:rPr>
        <w:t>Hyde, J. S</w:t>
      </w:r>
      <w:r w:rsidRPr="008A2273">
        <w:rPr>
          <w:sz w:val="22"/>
          <w:szCs w:val="22"/>
        </w:rPr>
        <w:t xml:space="preserve">., &amp; </w:t>
      </w:r>
      <w:r w:rsidR="00E96CC8" w:rsidRPr="008A2273">
        <w:rPr>
          <w:sz w:val="22"/>
          <w:szCs w:val="22"/>
        </w:rPr>
        <w:t>*</w:t>
      </w:r>
      <w:r w:rsidRPr="008A2273">
        <w:rPr>
          <w:sz w:val="22"/>
          <w:szCs w:val="22"/>
        </w:rPr>
        <w:t>Hankin, B. L.</w:t>
      </w:r>
      <w:r w:rsidR="00674C84" w:rsidRPr="008A2273">
        <w:rPr>
          <w:sz w:val="22"/>
          <w:szCs w:val="22"/>
        </w:rPr>
        <w:t xml:space="preserve"> (2004).  Is there a universal </w:t>
      </w:r>
      <w:r w:rsidRPr="008A2273">
        <w:rPr>
          <w:sz w:val="22"/>
          <w:szCs w:val="22"/>
        </w:rPr>
        <w:t xml:space="preserve">positivity bias in attributions? A meta-analytic review of individual, developmental, and cultural differences in the self-serving attributional bias.  </w:t>
      </w:r>
      <w:r w:rsidRPr="008A2273">
        <w:rPr>
          <w:i/>
          <w:sz w:val="22"/>
          <w:szCs w:val="22"/>
        </w:rPr>
        <w:t>Psychological Bulletin, 130</w:t>
      </w:r>
      <w:r w:rsidRPr="008A2273">
        <w:rPr>
          <w:sz w:val="22"/>
          <w:szCs w:val="22"/>
        </w:rPr>
        <w:t>, 711-747.</w:t>
      </w:r>
      <w:r w:rsidRPr="008A2273">
        <w:rPr>
          <w:i/>
          <w:sz w:val="22"/>
          <w:szCs w:val="22"/>
        </w:rPr>
        <w:t xml:space="preserve"> 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 w:hanging="576"/>
        <w:rPr>
          <w:sz w:val="22"/>
          <w:szCs w:val="22"/>
        </w:rPr>
      </w:pPr>
      <w:r w:rsidRPr="008A2273">
        <w:rPr>
          <w:sz w:val="22"/>
          <w:szCs w:val="22"/>
        </w:rPr>
        <w:t xml:space="preserve">103.  Heiman, J. R., Guess, M., Connell, K., </w:t>
      </w:r>
      <w:proofErr w:type="spellStart"/>
      <w:r w:rsidRPr="008A2273">
        <w:rPr>
          <w:sz w:val="22"/>
          <w:szCs w:val="22"/>
        </w:rPr>
        <w:t>Melman</w:t>
      </w:r>
      <w:proofErr w:type="spellEnd"/>
      <w:r w:rsidRPr="008A2273">
        <w:rPr>
          <w:sz w:val="22"/>
          <w:szCs w:val="22"/>
        </w:rPr>
        <w:t xml:space="preserve">, A., </w:t>
      </w:r>
      <w:r w:rsidRPr="008A2273">
        <w:rPr>
          <w:b/>
          <w:sz w:val="22"/>
          <w:szCs w:val="22"/>
        </w:rPr>
        <w:t>Hyde, J. S</w:t>
      </w:r>
      <w:r w:rsidRPr="008A2273">
        <w:rPr>
          <w:sz w:val="22"/>
          <w:szCs w:val="22"/>
        </w:rPr>
        <w:t xml:space="preserve">., </w:t>
      </w:r>
      <w:proofErr w:type="spellStart"/>
      <w:r w:rsidRPr="008A2273">
        <w:rPr>
          <w:sz w:val="22"/>
          <w:szCs w:val="22"/>
        </w:rPr>
        <w:t>Seg</w:t>
      </w:r>
      <w:r w:rsidR="00674C84" w:rsidRPr="008A2273">
        <w:rPr>
          <w:sz w:val="22"/>
          <w:szCs w:val="22"/>
        </w:rPr>
        <w:t>raves</w:t>
      </w:r>
      <w:proofErr w:type="spellEnd"/>
      <w:r w:rsidR="00674C84" w:rsidRPr="008A2273">
        <w:rPr>
          <w:sz w:val="22"/>
          <w:szCs w:val="22"/>
        </w:rPr>
        <w:t xml:space="preserve">, T., &amp; Wylie, M. (2004). </w:t>
      </w:r>
      <w:r w:rsidRPr="008A2273">
        <w:rPr>
          <w:sz w:val="22"/>
          <w:szCs w:val="22"/>
        </w:rPr>
        <w:t xml:space="preserve">Standards for clinical trials in sexual dysfunctions of women: Research designs and outcomes assessment.  In T. F. Lue et al. (Eds.), </w:t>
      </w:r>
      <w:r w:rsidRPr="008A2273">
        <w:rPr>
          <w:i/>
          <w:sz w:val="22"/>
          <w:szCs w:val="22"/>
        </w:rPr>
        <w:t>Sexual medicine: Sexual dysfunctions in men and women</w:t>
      </w:r>
      <w:r w:rsidRPr="008A2273">
        <w:rPr>
          <w:sz w:val="22"/>
          <w:szCs w:val="22"/>
        </w:rPr>
        <w:t xml:space="preserve"> (pp. 631-682).  Paris: Editions 21.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 w:hanging="576"/>
        <w:rPr>
          <w:sz w:val="22"/>
          <w:szCs w:val="22"/>
        </w:rPr>
      </w:pPr>
      <w:r w:rsidRPr="008A2273">
        <w:rPr>
          <w:sz w:val="22"/>
          <w:szCs w:val="22"/>
        </w:rPr>
        <w:t xml:space="preserve">104. </w:t>
      </w:r>
      <w:r w:rsidR="00E96CC8" w:rsidRPr="008A2273">
        <w:rPr>
          <w:sz w:val="22"/>
          <w:szCs w:val="22"/>
        </w:rPr>
        <w:t>*</w:t>
      </w:r>
      <w:r w:rsidRPr="008A2273">
        <w:rPr>
          <w:sz w:val="22"/>
          <w:szCs w:val="22"/>
        </w:rPr>
        <w:t xml:space="preserve">Mezulis, A. H., </w:t>
      </w:r>
      <w:r w:rsidRPr="008A2273">
        <w:rPr>
          <w:b/>
          <w:sz w:val="22"/>
          <w:szCs w:val="22"/>
        </w:rPr>
        <w:t>Hyde, J. S</w:t>
      </w:r>
      <w:r w:rsidRPr="008A2273">
        <w:rPr>
          <w:sz w:val="22"/>
          <w:szCs w:val="22"/>
        </w:rPr>
        <w:t>., &amp; Clark, R. (2004).  Father invol</w:t>
      </w:r>
      <w:r w:rsidR="00674C84" w:rsidRPr="008A2273">
        <w:rPr>
          <w:sz w:val="22"/>
          <w:szCs w:val="22"/>
        </w:rPr>
        <w:t xml:space="preserve">vement moderates the effect of </w:t>
      </w:r>
      <w:r w:rsidRPr="008A2273">
        <w:rPr>
          <w:sz w:val="22"/>
          <w:szCs w:val="22"/>
        </w:rPr>
        <w:t xml:space="preserve">maternal depression during a child’s infancy on child behavior problems in kindergarten.  </w:t>
      </w:r>
      <w:r w:rsidRPr="008A2273">
        <w:rPr>
          <w:i/>
          <w:sz w:val="22"/>
          <w:szCs w:val="22"/>
        </w:rPr>
        <w:t>Journal of Family Psychology, 18</w:t>
      </w:r>
      <w:r w:rsidRPr="008A2273">
        <w:rPr>
          <w:sz w:val="22"/>
          <w:szCs w:val="22"/>
        </w:rPr>
        <w:t>, 575-588.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 w:hanging="576"/>
        <w:rPr>
          <w:sz w:val="22"/>
          <w:szCs w:val="22"/>
        </w:rPr>
      </w:pPr>
      <w:r w:rsidRPr="008A2273">
        <w:rPr>
          <w:sz w:val="22"/>
          <w:szCs w:val="22"/>
        </w:rPr>
        <w:t xml:space="preserve">105. McKinley, N. M. &amp; </w:t>
      </w:r>
      <w:r w:rsidRPr="008A2273">
        <w:rPr>
          <w:b/>
          <w:sz w:val="22"/>
          <w:szCs w:val="22"/>
        </w:rPr>
        <w:t>Hyde, J. S</w:t>
      </w:r>
      <w:r w:rsidRPr="008A2273">
        <w:rPr>
          <w:sz w:val="22"/>
          <w:szCs w:val="22"/>
        </w:rPr>
        <w:t>. (2004). Personal attitudes or str</w:t>
      </w:r>
      <w:r w:rsidR="00674C84" w:rsidRPr="008A2273">
        <w:rPr>
          <w:sz w:val="22"/>
          <w:szCs w:val="22"/>
        </w:rPr>
        <w:t xml:space="preserve">uctural factors?  A contextual </w:t>
      </w:r>
      <w:r w:rsidRPr="008A2273">
        <w:rPr>
          <w:sz w:val="22"/>
          <w:szCs w:val="22"/>
        </w:rPr>
        <w:t xml:space="preserve">analysis of breastfeeding duration.  </w:t>
      </w:r>
      <w:r w:rsidRPr="008A2273">
        <w:rPr>
          <w:i/>
          <w:sz w:val="22"/>
          <w:szCs w:val="22"/>
        </w:rPr>
        <w:t>Psychology of Women Quarterly, 28</w:t>
      </w:r>
      <w:r w:rsidRPr="008A2273">
        <w:rPr>
          <w:sz w:val="22"/>
          <w:szCs w:val="22"/>
        </w:rPr>
        <w:t>, 388-399.</w:t>
      </w:r>
      <w:r w:rsidRPr="008A2273">
        <w:rPr>
          <w:i/>
          <w:sz w:val="22"/>
          <w:szCs w:val="22"/>
        </w:rPr>
        <w:t xml:space="preserve"> 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 w:hanging="576"/>
        <w:rPr>
          <w:sz w:val="22"/>
          <w:szCs w:val="22"/>
        </w:rPr>
      </w:pPr>
      <w:r w:rsidRPr="008A2273">
        <w:rPr>
          <w:sz w:val="22"/>
          <w:szCs w:val="22"/>
          <w:lang w:val="fr-FR"/>
        </w:rPr>
        <w:t xml:space="preserve">106. </w:t>
      </w:r>
      <w:r w:rsidRPr="008A2273">
        <w:rPr>
          <w:b/>
          <w:sz w:val="22"/>
          <w:szCs w:val="22"/>
          <w:lang w:val="fr-FR"/>
        </w:rPr>
        <w:t>Hyde, J. S</w:t>
      </w:r>
      <w:r w:rsidRPr="008A2273">
        <w:rPr>
          <w:sz w:val="22"/>
          <w:szCs w:val="22"/>
          <w:lang w:val="fr-FR"/>
        </w:rPr>
        <w:t xml:space="preserve">. &amp; </w:t>
      </w:r>
      <w:r w:rsidR="00E96CC8" w:rsidRPr="008A2273">
        <w:rPr>
          <w:sz w:val="22"/>
          <w:szCs w:val="22"/>
          <w:lang w:val="fr-FR"/>
        </w:rPr>
        <w:t>*</w:t>
      </w:r>
      <w:r w:rsidRPr="008A2273">
        <w:rPr>
          <w:sz w:val="22"/>
          <w:szCs w:val="22"/>
          <w:lang w:val="fr-FR"/>
        </w:rPr>
        <w:t xml:space="preserve">Durik, A. M. (2005).  </w:t>
      </w:r>
      <w:r w:rsidRPr="008A2273">
        <w:rPr>
          <w:sz w:val="22"/>
          <w:szCs w:val="22"/>
        </w:rPr>
        <w:t xml:space="preserve">Gender, competence, and </w:t>
      </w:r>
      <w:r w:rsidR="002D0988" w:rsidRPr="008A2273">
        <w:rPr>
          <w:sz w:val="22"/>
          <w:szCs w:val="22"/>
        </w:rPr>
        <w:t xml:space="preserve">motivation.  In A. Elliot &amp; C. </w:t>
      </w:r>
      <w:r w:rsidRPr="008A2273">
        <w:rPr>
          <w:sz w:val="22"/>
          <w:szCs w:val="22"/>
        </w:rPr>
        <w:t xml:space="preserve">Dweck (Eds.), </w:t>
      </w:r>
      <w:r w:rsidRPr="008A2273">
        <w:rPr>
          <w:i/>
          <w:sz w:val="22"/>
          <w:szCs w:val="22"/>
        </w:rPr>
        <w:t>Handbook of competence and motivation</w:t>
      </w:r>
      <w:r w:rsidRPr="008A2273">
        <w:rPr>
          <w:sz w:val="22"/>
          <w:szCs w:val="22"/>
        </w:rPr>
        <w:t>. (Pp. 375-391).  New York: Guilford.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 w:hanging="576"/>
        <w:rPr>
          <w:sz w:val="22"/>
          <w:szCs w:val="22"/>
        </w:rPr>
      </w:pPr>
      <w:r w:rsidRPr="008A2273">
        <w:rPr>
          <w:sz w:val="22"/>
          <w:szCs w:val="22"/>
        </w:rPr>
        <w:t xml:space="preserve">107.  </w:t>
      </w:r>
      <w:r w:rsidRPr="008A2273">
        <w:rPr>
          <w:b/>
          <w:sz w:val="22"/>
          <w:szCs w:val="22"/>
        </w:rPr>
        <w:t>Hyde, J. S</w:t>
      </w:r>
      <w:r w:rsidRPr="008A2273">
        <w:rPr>
          <w:sz w:val="22"/>
          <w:szCs w:val="22"/>
        </w:rPr>
        <w:t xml:space="preserve">. (2005). The genetics of sexual orientation.  In J. S. Hyde (Ed.), </w:t>
      </w:r>
      <w:r w:rsidR="00674C84" w:rsidRPr="008A2273">
        <w:rPr>
          <w:i/>
          <w:sz w:val="22"/>
          <w:szCs w:val="22"/>
        </w:rPr>
        <w:t xml:space="preserve">Biological substrates </w:t>
      </w:r>
      <w:r w:rsidRPr="008A2273">
        <w:rPr>
          <w:i/>
          <w:sz w:val="22"/>
          <w:szCs w:val="22"/>
        </w:rPr>
        <w:t>of human sexuality</w:t>
      </w:r>
      <w:r w:rsidRPr="008A2273">
        <w:rPr>
          <w:sz w:val="22"/>
          <w:szCs w:val="22"/>
        </w:rPr>
        <w:t xml:space="preserve"> (pp. 9-20). Washington, DC: American Psychological Association.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 xml:space="preserve">108. </w:t>
      </w:r>
      <w:r w:rsidRPr="008A2273">
        <w:rPr>
          <w:b/>
          <w:sz w:val="22"/>
          <w:szCs w:val="22"/>
        </w:rPr>
        <w:t>Hyde, J. S.</w:t>
      </w:r>
      <w:r w:rsidRPr="008A2273">
        <w:rPr>
          <w:sz w:val="22"/>
          <w:szCs w:val="22"/>
        </w:rPr>
        <w:t xml:space="preserve"> (2005). The gender similarities hypothesis.  </w:t>
      </w:r>
      <w:r w:rsidRPr="008A2273">
        <w:rPr>
          <w:i/>
          <w:sz w:val="22"/>
          <w:szCs w:val="22"/>
        </w:rPr>
        <w:t>American Psychologist, 60</w:t>
      </w:r>
      <w:r w:rsidRPr="008A2273">
        <w:rPr>
          <w:sz w:val="22"/>
          <w:szCs w:val="22"/>
        </w:rPr>
        <w:t>, 581-592.</w:t>
      </w:r>
    </w:p>
    <w:p w:rsidR="00674C84" w:rsidRPr="008A2273" w:rsidRDefault="00674C84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i/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i/>
          <w:sz w:val="22"/>
          <w:szCs w:val="22"/>
        </w:rPr>
      </w:pPr>
      <w:r w:rsidRPr="008A2273">
        <w:rPr>
          <w:i/>
          <w:sz w:val="22"/>
          <w:szCs w:val="22"/>
        </w:rPr>
        <w:tab/>
      </w:r>
      <w:r w:rsidRPr="008A2273">
        <w:rPr>
          <w:sz w:val="22"/>
          <w:szCs w:val="22"/>
        </w:rPr>
        <w:t>[This paper won the George A. Miller Award from APA Division 1 for best paper in 2005.]</w:t>
      </w:r>
      <w:r w:rsidRPr="008A2273">
        <w:rPr>
          <w:i/>
          <w:sz w:val="22"/>
          <w:szCs w:val="22"/>
        </w:rPr>
        <w:t xml:space="preserve"> 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/>
        <w:rPr>
          <w:sz w:val="22"/>
          <w:szCs w:val="22"/>
        </w:rPr>
      </w:pPr>
      <w:r w:rsidRPr="008A2273">
        <w:rPr>
          <w:sz w:val="22"/>
          <w:szCs w:val="22"/>
        </w:rPr>
        <w:t>[This paper won the Distinguished Publication Award from the Association for Women in Psychology (AWP), 2005]</w:t>
      </w:r>
    </w:p>
    <w:p w:rsidR="00612FA2" w:rsidRPr="008A2273" w:rsidRDefault="00612FA2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/>
        <w:rPr>
          <w:sz w:val="22"/>
          <w:szCs w:val="22"/>
        </w:rPr>
      </w:pPr>
      <w:r w:rsidRPr="008A2273">
        <w:rPr>
          <w:sz w:val="22"/>
          <w:szCs w:val="22"/>
        </w:rPr>
        <w:t xml:space="preserve">Reprinted in Kimmel, M. S. &amp; </w:t>
      </w:r>
      <w:proofErr w:type="spellStart"/>
      <w:r w:rsidRPr="008A2273">
        <w:rPr>
          <w:sz w:val="22"/>
          <w:szCs w:val="22"/>
        </w:rPr>
        <w:t>Arons</w:t>
      </w:r>
      <w:proofErr w:type="spellEnd"/>
      <w:r w:rsidRPr="008A2273">
        <w:rPr>
          <w:sz w:val="22"/>
          <w:szCs w:val="22"/>
        </w:rPr>
        <w:t xml:space="preserve">, A. (Eds.) (2008). </w:t>
      </w:r>
      <w:r w:rsidRPr="008A2273">
        <w:rPr>
          <w:i/>
          <w:sz w:val="22"/>
          <w:szCs w:val="22"/>
        </w:rPr>
        <w:t>The gendered society reader.</w:t>
      </w:r>
      <w:r w:rsidRPr="008A2273">
        <w:rPr>
          <w:sz w:val="22"/>
          <w:szCs w:val="22"/>
        </w:rPr>
        <w:t xml:space="preserve">  New York: Oxford University Press.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5A3253" w:rsidP="00323D88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 w:hanging="576"/>
        <w:rPr>
          <w:sz w:val="22"/>
          <w:szCs w:val="22"/>
        </w:rPr>
      </w:pPr>
      <w:r w:rsidRPr="008A2273">
        <w:rPr>
          <w:sz w:val="22"/>
          <w:szCs w:val="22"/>
        </w:rPr>
        <w:t xml:space="preserve">109. </w:t>
      </w:r>
      <w:r w:rsidR="00E96CC8" w:rsidRPr="008A2273">
        <w:rPr>
          <w:sz w:val="22"/>
          <w:szCs w:val="22"/>
        </w:rPr>
        <w:t>*</w:t>
      </w:r>
      <w:r w:rsidR="00B10437" w:rsidRPr="008A2273">
        <w:rPr>
          <w:sz w:val="22"/>
          <w:szCs w:val="22"/>
        </w:rPr>
        <w:t xml:space="preserve">Else-Quest, N. M., </w:t>
      </w:r>
      <w:r w:rsidR="00B10437" w:rsidRPr="008A2273">
        <w:rPr>
          <w:b/>
          <w:sz w:val="22"/>
          <w:szCs w:val="22"/>
        </w:rPr>
        <w:t>Hyde, J. S</w:t>
      </w:r>
      <w:r w:rsidR="00B10437" w:rsidRPr="008A2273">
        <w:rPr>
          <w:sz w:val="22"/>
          <w:szCs w:val="22"/>
        </w:rPr>
        <w:t>., &amp; DeLamater, J. D. (2005). Context co</w:t>
      </w:r>
      <w:r w:rsidR="00674C84" w:rsidRPr="008A2273">
        <w:rPr>
          <w:sz w:val="22"/>
          <w:szCs w:val="22"/>
        </w:rPr>
        <w:t xml:space="preserve">unts: Long-term sequelae of </w:t>
      </w:r>
      <w:r w:rsidR="00B10437" w:rsidRPr="008A2273">
        <w:rPr>
          <w:sz w:val="22"/>
          <w:szCs w:val="22"/>
        </w:rPr>
        <w:t xml:space="preserve">premarital intercourse or abstinence.  </w:t>
      </w:r>
      <w:r w:rsidR="00B10437" w:rsidRPr="008A2273">
        <w:rPr>
          <w:i/>
          <w:sz w:val="22"/>
          <w:szCs w:val="22"/>
        </w:rPr>
        <w:t>Journal of Sex Research, 42</w:t>
      </w:r>
      <w:r w:rsidR="00323D88" w:rsidRPr="008A2273">
        <w:rPr>
          <w:sz w:val="22"/>
          <w:szCs w:val="22"/>
        </w:rPr>
        <w:t>, 102-112.</w:t>
      </w:r>
    </w:p>
    <w:p w:rsidR="005A3253" w:rsidRPr="008A2273" w:rsidRDefault="005A3253" w:rsidP="005A3253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AF57C8" w:rsidRPr="008A2273" w:rsidRDefault="005A3253" w:rsidP="00C332EB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 w:hanging="576"/>
        <w:rPr>
          <w:sz w:val="22"/>
          <w:szCs w:val="22"/>
        </w:rPr>
      </w:pPr>
      <w:r w:rsidRPr="008A2273">
        <w:rPr>
          <w:sz w:val="22"/>
          <w:szCs w:val="22"/>
        </w:rPr>
        <w:t>110.</w:t>
      </w:r>
      <w:r w:rsidR="002D742F" w:rsidRPr="008A2273">
        <w:rPr>
          <w:sz w:val="22"/>
          <w:szCs w:val="22"/>
        </w:rPr>
        <w:t xml:space="preserve"> </w:t>
      </w:r>
      <w:r w:rsidR="00E96CC8" w:rsidRPr="008A2273">
        <w:rPr>
          <w:sz w:val="22"/>
          <w:szCs w:val="22"/>
        </w:rPr>
        <w:t>*</w:t>
      </w:r>
      <w:r w:rsidR="00B10437" w:rsidRPr="008A2273">
        <w:rPr>
          <w:sz w:val="22"/>
          <w:szCs w:val="22"/>
        </w:rPr>
        <w:t xml:space="preserve">Lindberg, S. M., </w:t>
      </w:r>
      <w:r w:rsidR="00B10437" w:rsidRPr="008A2273">
        <w:rPr>
          <w:b/>
          <w:sz w:val="22"/>
          <w:szCs w:val="22"/>
        </w:rPr>
        <w:t>Hyde, J. S</w:t>
      </w:r>
      <w:r w:rsidR="00B10437" w:rsidRPr="008A2273">
        <w:rPr>
          <w:sz w:val="22"/>
          <w:szCs w:val="22"/>
        </w:rPr>
        <w:t>., &amp; McKinley, N. M. (2006).</w:t>
      </w:r>
      <w:r w:rsidRPr="008A2273">
        <w:rPr>
          <w:sz w:val="22"/>
          <w:szCs w:val="22"/>
        </w:rPr>
        <w:t xml:space="preserve"> A measure of objectified body </w:t>
      </w:r>
      <w:r w:rsidR="00B10437" w:rsidRPr="008A2273">
        <w:rPr>
          <w:sz w:val="22"/>
          <w:szCs w:val="22"/>
        </w:rPr>
        <w:t xml:space="preserve">consciousness for pre-adolescent and adolescent youth.  </w:t>
      </w:r>
      <w:r w:rsidR="00B10437" w:rsidRPr="008A2273">
        <w:rPr>
          <w:i/>
          <w:sz w:val="22"/>
          <w:szCs w:val="22"/>
        </w:rPr>
        <w:t>Psychology of Women Quarterly, 30</w:t>
      </w:r>
      <w:r w:rsidR="00B10437" w:rsidRPr="008A2273">
        <w:rPr>
          <w:sz w:val="22"/>
          <w:szCs w:val="22"/>
        </w:rPr>
        <w:t>, 65-76.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/>
        <w:rPr>
          <w:sz w:val="22"/>
          <w:szCs w:val="22"/>
        </w:rPr>
      </w:pPr>
      <w:r w:rsidRPr="008A2273">
        <w:rPr>
          <w:sz w:val="22"/>
          <w:szCs w:val="22"/>
        </w:rPr>
        <w:t>[This paper won Honorable Mention for Sara Lindberg in the annual student paper award competition sponsored by the Association for Women in Psychology.]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 w:hanging="576"/>
        <w:rPr>
          <w:sz w:val="22"/>
          <w:szCs w:val="22"/>
        </w:rPr>
      </w:pPr>
      <w:r w:rsidRPr="008A2273">
        <w:rPr>
          <w:sz w:val="22"/>
          <w:szCs w:val="22"/>
        </w:rPr>
        <w:t>111.</w:t>
      </w:r>
      <w:r w:rsidRPr="008A2273">
        <w:rPr>
          <w:sz w:val="22"/>
          <w:szCs w:val="22"/>
        </w:rPr>
        <w:tab/>
      </w:r>
      <w:r w:rsidR="00E96CC8" w:rsidRPr="008A2273">
        <w:rPr>
          <w:sz w:val="22"/>
          <w:szCs w:val="22"/>
        </w:rPr>
        <w:t>*</w:t>
      </w:r>
      <w:r w:rsidRPr="008A2273">
        <w:rPr>
          <w:sz w:val="22"/>
          <w:szCs w:val="22"/>
        </w:rPr>
        <w:t xml:space="preserve">Else-Quest, N. M. &amp; </w:t>
      </w:r>
      <w:r w:rsidRPr="008A2273">
        <w:rPr>
          <w:b/>
          <w:sz w:val="22"/>
          <w:szCs w:val="22"/>
        </w:rPr>
        <w:t>Hyde, J. S</w:t>
      </w:r>
      <w:r w:rsidRPr="008A2273">
        <w:rPr>
          <w:sz w:val="22"/>
          <w:szCs w:val="22"/>
        </w:rPr>
        <w:t xml:space="preserve">. (2006).  Pregnancy.  In N. J. </w:t>
      </w:r>
      <w:proofErr w:type="spellStart"/>
      <w:r w:rsidRPr="008A2273">
        <w:rPr>
          <w:sz w:val="22"/>
          <w:szCs w:val="22"/>
        </w:rPr>
        <w:t>Salkind</w:t>
      </w:r>
      <w:proofErr w:type="spellEnd"/>
      <w:r w:rsidRPr="008A2273">
        <w:rPr>
          <w:sz w:val="22"/>
          <w:szCs w:val="22"/>
        </w:rPr>
        <w:t xml:space="preserve"> (Ed.), </w:t>
      </w:r>
      <w:r w:rsidRPr="008A2273">
        <w:rPr>
          <w:i/>
          <w:sz w:val="22"/>
          <w:szCs w:val="22"/>
        </w:rPr>
        <w:t>Encyclopedia of human development</w:t>
      </w:r>
      <w:r w:rsidRPr="008A2273">
        <w:rPr>
          <w:sz w:val="22"/>
          <w:szCs w:val="22"/>
        </w:rPr>
        <w:t>. (pp. 1016-1018).  Thousand Oaks, CA: Sage.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 w:hanging="576"/>
        <w:rPr>
          <w:sz w:val="22"/>
          <w:szCs w:val="22"/>
        </w:rPr>
      </w:pPr>
      <w:r w:rsidRPr="008A2273">
        <w:rPr>
          <w:sz w:val="22"/>
          <w:szCs w:val="22"/>
        </w:rPr>
        <w:t xml:space="preserve">112. </w:t>
      </w:r>
      <w:r w:rsidR="00E96CC8" w:rsidRPr="008A2273">
        <w:rPr>
          <w:sz w:val="22"/>
          <w:szCs w:val="22"/>
        </w:rPr>
        <w:t>*</w:t>
      </w:r>
      <w:r w:rsidRPr="008A2273">
        <w:rPr>
          <w:sz w:val="22"/>
          <w:szCs w:val="22"/>
        </w:rPr>
        <w:t xml:space="preserve">Else-Quest, N. M., </w:t>
      </w:r>
      <w:r w:rsidRPr="008A2273">
        <w:rPr>
          <w:b/>
          <w:sz w:val="22"/>
          <w:szCs w:val="22"/>
        </w:rPr>
        <w:t>Hyde, J. S</w:t>
      </w:r>
      <w:r w:rsidRPr="008A2273">
        <w:rPr>
          <w:sz w:val="22"/>
          <w:szCs w:val="22"/>
        </w:rPr>
        <w:t xml:space="preserve">., Goldsmith, H. H., &amp; Van Hulle, C. </w:t>
      </w:r>
      <w:r w:rsidR="00AF57C8" w:rsidRPr="008A2273">
        <w:rPr>
          <w:sz w:val="22"/>
          <w:szCs w:val="22"/>
        </w:rPr>
        <w:t xml:space="preserve">(2006).  Gender differences in </w:t>
      </w:r>
      <w:r w:rsidRPr="008A2273">
        <w:rPr>
          <w:sz w:val="22"/>
          <w:szCs w:val="22"/>
        </w:rPr>
        <w:t xml:space="preserve">temperament: A meta-analysis.  </w:t>
      </w:r>
      <w:r w:rsidRPr="008A2273">
        <w:rPr>
          <w:i/>
          <w:sz w:val="22"/>
          <w:szCs w:val="22"/>
        </w:rPr>
        <w:t>Psychological Bulletin, 132</w:t>
      </w:r>
      <w:r w:rsidRPr="008A2273">
        <w:rPr>
          <w:sz w:val="22"/>
          <w:szCs w:val="22"/>
        </w:rPr>
        <w:t>, 33-72.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 w:hanging="576"/>
        <w:rPr>
          <w:sz w:val="22"/>
          <w:szCs w:val="22"/>
        </w:rPr>
      </w:pPr>
      <w:r w:rsidRPr="008A2273">
        <w:rPr>
          <w:sz w:val="22"/>
          <w:szCs w:val="22"/>
        </w:rPr>
        <w:t xml:space="preserve">113.   </w:t>
      </w:r>
      <w:r w:rsidRPr="008A2273">
        <w:rPr>
          <w:b/>
          <w:sz w:val="22"/>
          <w:szCs w:val="22"/>
        </w:rPr>
        <w:t>Hyde, J. S</w:t>
      </w:r>
      <w:r w:rsidRPr="008A2273">
        <w:rPr>
          <w:sz w:val="22"/>
          <w:szCs w:val="22"/>
        </w:rPr>
        <w:t xml:space="preserve">. (2006). Epilogue.  In K. </w:t>
      </w:r>
      <w:proofErr w:type="spellStart"/>
      <w:r w:rsidRPr="008A2273">
        <w:rPr>
          <w:sz w:val="22"/>
          <w:szCs w:val="22"/>
        </w:rPr>
        <w:t>Dindia</w:t>
      </w:r>
      <w:proofErr w:type="spellEnd"/>
      <w:r w:rsidRPr="008A2273">
        <w:rPr>
          <w:sz w:val="22"/>
          <w:szCs w:val="22"/>
        </w:rPr>
        <w:t xml:space="preserve"> &amp; D. J. Canary (Eds.), </w:t>
      </w:r>
      <w:r w:rsidRPr="008A2273">
        <w:rPr>
          <w:i/>
          <w:sz w:val="22"/>
          <w:szCs w:val="22"/>
        </w:rPr>
        <w:t>Se</w:t>
      </w:r>
      <w:r w:rsidR="00AF57C8" w:rsidRPr="008A2273">
        <w:rPr>
          <w:i/>
          <w:sz w:val="22"/>
          <w:szCs w:val="22"/>
        </w:rPr>
        <w:t xml:space="preserve">x differences and similarities </w:t>
      </w:r>
      <w:r w:rsidRPr="008A2273">
        <w:rPr>
          <w:i/>
          <w:sz w:val="22"/>
          <w:szCs w:val="22"/>
        </w:rPr>
        <w:t>in communication</w:t>
      </w:r>
      <w:r w:rsidRPr="008A2273">
        <w:rPr>
          <w:sz w:val="22"/>
          <w:szCs w:val="22"/>
        </w:rPr>
        <w:t>. 2</w:t>
      </w:r>
      <w:r w:rsidRPr="008A2273">
        <w:rPr>
          <w:sz w:val="22"/>
          <w:szCs w:val="22"/>
          <w:vertAlign w:val="superscript"/>
        </w:rPr>
        <w:t>nd</w:t>
      </w:r>
      <w:r w:rsidRPr="008A2273">
        <w:rPr>
          <w:sz w:val="22"/>
          <w:szCs w:val="22"/>
        </w:rPr>
        <w:t xml:space="preserve"> ed. (Pp. 413-418).  Mahwah, NJ: Erlbaum.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 w:hanging="576"/>
        <w:rPr>
          <w:sz w:val="22"/>
          <w:szCs w:val="22"/>
        </w:rPr>
      </w:pPr>
      <w:r w:rsidRPr="008A2273">
        <w:rPr>
          <w:sz w:val="22"/>
          <w:szCs w:val="22"/>
        </w:rPr>
        <w:t xml:space="preserve">114. </w:t>
      </w:r>
      <w:r w:rsidR="00CD0EF5" w:rsidRPr="008A2273">
        <w:rPr>
          <w:sz w:val="22"/>
          <w:szCs w:val="22"/>
        </w:rPr>
        <w:t>†</w:t>
      </w:r>
      <w:r w:rsidRPr="008A2273">
        <w:rPr>
          <w:sz w:val="22"/>
          <w:szCs w:val="22"/>
        </w:rPr>
        <w:t xml:space="preserve">Grabe, S. &amp; </w:t>
      </w:r>
      <w:r w:rsidRPr="008A2273">
        <w:rPr>
          <w:b/>
          <w:sz w:val="22"/>
          <w:szCs w:val="22"/>
        </w:rPr>
        <w:t>Hyde, J. S</w:t>
      </w:r>
      <w:r w:rsidRPr="008A2273">
        <w:rPr>
          <w:sz w:val="22"/>
          <w:szCs w:val="22"/>
        </w:rPr>
        <w:t xml:space="preserve">. (2006). Gender and leadership.  In M. F. Karsten (Ed.), </w:t>
      </w:r>
      <w:r w:rsidR="00AF57C8" w:rsidRPr="008A2273">
        <w:rPr>
          <w:i/>
          <w:sz w:val="22"/>
          <w:szCs w:val="22"/>
        </w:rPr>
        <w:t xml:space="preserve">Gender, race, and </w:t>
      </w:r>
      <w:r w:rsidRPr="008A2273">
        <w:rPr>
          <w:i/>
          <w:sz w:val="22"/>
          <w:szCs w:val="22"/>
        </w:rPr>
        <w:t>ethnicity in the workplace</w:t>
      </w:r>
      <w:r w:rsidRPr="008A2273">
        <w:rPr>
          <w:sz w:val="22"/>
          <w:szCs w:val="22"/>
        </w:rPr>
        <w:t xml:space="preserve"> (Vol 2, pp. 183-198).  New York: Greenwood. 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 w:hanging="576"/>
        <w:rPr>
          <w:sz w:val="22"/>
          <w:szCs w:val="22"/>
        </w:rPr>
      </w:pPr>
      <w:r w:rsidRPr="008A2273">
        <w:rPr>
          <w:sz w:val="22"/>
          <w:szCs w:val="22"/>
        </w:rPr>
        <w:t xml:space="preserve">115. </w:t>
      </w:r>
      <w:r w:rsidR="00E96CC8" w:rsidRPr="008A2273">
        <w:rPr>
          <w:sz w:val="22"/>
          <w:szCs w:val="22"/>
        </w:rPr>
        <w:t>*</w:t>
      </w:r>
      <w:r w:rsidRPr="008A2273">
        <w:rPr>
          <w:sz w:val="22"/>
          <w:szCs w:val="22"/>
        </w:rPr>
        <w:t xml:space="preserve">Mezulis, A. H., </w:t>
      </w:r>
      <w:r w:rsidRPr="008A2273">
        <w:rPr>
          <w:b/>
          <w:sz w:val="22"/>
          <w:szCs w:val="22"/>
        </w:rPr>
        <w:t>Hyde, J. S.,</w:t>
      </w:r>
      <w:r w:rsidRPr="008A2273">
        <w:rPr>
          <w:sz w:val="22"/>
          <w:szCs w:val="22"/>
        </w:rPr>
        <w:t xml:space="preserve"> &amp; Abramson, L. Y. (2006). The deve</w:t>
      </w:r>
      <w:r w:rsidR="00AF57C8" w:rsidRPr="008A2273">
        <w:rPr>
          <w:sz w:val="22"/>
          <w:szCs w:val="22"/>
        </w:rPr>
        <w:t xml:space="preserve">lopmental origins of cognitive </w:t>
      </w:r>
      <w:r w:rsidRPr="008A2273">
        <w:rPr>
          <w:sz w:val="22"/>
          <w:szCs w:val="22"/>
        </w:rPr>
        <w:t>vulnerability to depression: Temperament, parentin</w:t>
      </w:r>
      <w:r w:rsidR="00AF57C8" w:rsidRPr="008A2273">
        <w:rPr>
          <w:sz w:val="22"/>
          <w:szCs w:val="22"/>
        </w:rPr>
        <w:t xml:space="preserve">g, and negative life events. </w:t>
      </w:r>
      <w:r w:rsidRPr="008A2273">
        <w:rPr>
          <w:i/>
          <w:sz w:val="22"/>
          <w:szCs w:val="22"/>
        </w:rPr>
        <w:t>Developmental Psychology, 42,</w:t>
      </w:r>
      <w:r w:rsidRPr="008A2273">
        <w:rPr>
          <w:sz w:val="22"/>
          <w:szCs w:val="22"/>
        </w:rPr>
        <w:t xml:space="preserve"> 1012-1025.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AF57C8" w:rsidP="00DF78D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720" w:hanging="720"/>
        <w:rPr>
          <w:sz w:val="22"/>
          <w:szCs w:val="22"/>
        </w:rPr>
      </w:pPr>
      <w:r w:rsidRPr="008A2273">
        <w:rPr>
          <w:sz w:val="22"/>
          <w:szCs w:val="22"/>
        </w:rPr>
        <w:t>116.</w:t>
      </w:r>
      <w:r w:rsidRPr="008A2273">
        <w:rPr>
          <w:sz w:val="22"/>
          <w:szCs w:val="22"/>
        </w:rPr>
        <w:tab/>
      </w:r>
      <w:r w:rsidR="00E96CC8" w:rsidRPr="008A2273">
        <w:rPr>
          <w:sz w:val="22"/>
          <w:szCs w:val="22"/>
        </w:rPr>
        <w:t>*</w:t>
      </w:r>
      <w:r w:rsidR="00B10437" w:rsidRPr="008A2273">
        <w:rPr>
          <w:sz w:val="22"/>
          <w:szCs w:val="22"/>
        </w:rPr>
        <w:t xml:space="preserve">Durik, A. M., </w:t>
      </w:r>
      <w:r w:rsidR="00B10437" w:rsidRPr="008A2273">
        <w:rPr>
          <w:b/>
          <w:sz w:val="22"/>
          <w:szCs w:val="22"/>
        </w:rPr>
        <w:t>Hyde, J.</w:t>
      </w:r>
      <w:r w:rsidR="00B10437" w:rsidRPr="008A2273">
        <w:rPr>
          <w:sz w:val="22"/>
          <w:szCs w:val="22"/>
        </w:rPr>
        <w:t xml:space="preserve">, </w:t>
      </w:r>
      <w:r w:rsidR="002D0988" w:rsidRPr="008A2273">
        <w:rPr>
          <w:sz w:val="22"/>
          <w:szCs w:val="22"/>
        </w:rPr>
        <w:t>**</w:t>
      </w:r>
      <w:r w:rsidR="00B10437" w:rsidRPr="008A2273">
        <w:rPr>
          <w:sz w:val="22"/>
          <w:szCs w:val="22"/>
        </w:rPr>
        <w:t xml:space="preserve">Marks, A., </w:t>
      </w:r>
      <w:r w:rsidR="002D0988" w:rsidRPr="008A2273">
        <w:rPr>
          <w:sz w:val="22"/>
          <w:szCs w:val="22"/>
        </w:rPr>
        <w:t>**</w:t>
      </w:r>
      <w:r w:rsidR="00B10437" w:rsidRPr="008A2273">
        <w:rPr>
          <w:sz w:val="22"/>
          <w:szCs w:val="22"/>
        </w:rPr>
        <w:t xml:space="preserve">Roy, A., </w:t>
      </w:r>
      <w:r w:rsidR="002D0988" w:rsidRPr="008A2273">
        <w:rPr>
          <w:sz w:val="22"/>
          <w:szCs w:val="22"/>
        </w:rPr>
        <w:t>**</w:t>
      </w:r>
      <w:r w:rsidR="00B10437" w:rsidRPr="008A2273">
        <w:rPr>
          <w:sz w:val="22"/>
          <w:szCs w:val="22"/>
        </w:rPr>
        <w:t xml:space="preserve">Anaya, D., &amp; </w:t>
      </w:r>
      <w:r w:rsidR="002D0988" w:rsidRPr="008A2273">
        <w:rPr>
          <w:sz w:val="22"/>
          <w:szCs w:val="22"/>
        </w:rPr>
        <w:t>**</w:t>
      </w:r>
      <w:r w:rsidR="00B10437" w:rsidRPr="008A2273">
        <w:rPr>
          <w:sz w:val="22"/>
          <w:szCs w:val="22"/>
        </w:rPr>
        <w:t>Sch</w:t>
      </w:r>
      <w:r w:rsidR="00DF78D7" w:rsidRPr="008A2273">
        <w:rPr>
          <w:sz w:val="22"/>
          <w:szCs w:val="22"/>
        </w:rPr>
        <w:t xml:space="preserve">ultz, G. (2006). Ethnicity </w:t>
      </w:r>
      <w:r w:rsidR="003A0BD1" w:rsidRPr="008A2273">
        <w:rPr>
          <w:sz w:val="22"/>
          <w:szCs w:val="22"/>
        </w:rPr>
        <w:t>and</w:t>
      </w:r>
      <w:r w:rsidR="00CB3F2B" w:rsidRPr="008A2273">
        <w:rPr>
          <w:sz w:val="22"/>
          <w:szCs w:val="22"/>
        </w:rPr>
        <w:t xml:space="preserve"> </w:t>
      </w:r>
      <w:r w:rsidR="00B10437" w:rsidRPr="008A2273">
        <w:rPr>
          <w:sz w:val="22"/>
          <w:szCs w:val="22"/>
        </w:rPr>
        <w:t xml:space="preserve">gender stereotypes of emotion.  </w:t>
      </w:r>
      <w:r w:rsidR="00B10437" w:rsidRPr="008A2273">
        <w:rPr>
          <w:i/>
          <w:sz w:val="22"/>
          <w:szCs w:val="22"/>
        </w:rPr>
        <w:t>Sex Roles, 54,</w:t>
      </w:r>
      <w:r w:rsidR="00B10437" w:rsidRPr="008A2273">
        <w:rPr>
          <w:sz w:val="22"/>
          <w:szCs w:val="22"/>
        </w:rPr>
        <w:t xml:space="preserve"> 429-445.</w:t>
      </w:r>
      <w:r w:rsidR="00B10437" w:rsidRPr="008A2273">
        <w:rPr>
          <w:i/>
          <w:sz w:val="22"/>
          <w:szCs w:val="22"/>
        </w:rPr>
        <w:t xml:space="preserve"> </w:t>
      </w:r>
      <w:r w:rsidR="00B10437" w:rsidRPr="008A2273">
        <w:rPr>
          <w:sz w:val="22"/>
          <w:szCs w:val="22"/>
        </w:rPr>
        <w:t xml:space="preserve"> 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 w:hanging="576"/>
        <w:rPr>
          <w:sz w:val="22"/>
          <w:szCs w:val="22"/>
        </w:rPr>
      </w:pPr>
      <w:r w:rsidRPr="008A2273">
        <w:rPr>
          <w:sz w:val="22"/>
          <w:szCs w:val="22"/>
        </w:rPr>
        <w:t xml:space="preserve">117. </w:t>
      </w:r>
      <w:r w:rsidRPr="008A2273">
        <w:rPr>
          <w:b/>
          <w:sz w:val="22"/>
          <w:szCs w:val="22"/>
        </w:rPr>
        <w:t>Hyde, J. S</w:t>
      </w:r>
      <w:r w:rsidRPr="008A2273">
        <w:rPr>
          <w:sz w:val="22"/>
          <w:szCs w:val="22"/>
        </w:rPr>
        <w:t xml:space="preserve">., </w:t>
      </w:r>
      <w:r w:rsidR="00E96CC8" w:rsidRPr="008A2273">
        <w:rPr>
          <w:sz w:val="22"/>
          <w:szCs w:val="22"/>
        </w:rPr>
        <w:t>*</w:t>
      </w:r>
      <w:r w:rsidRPr="008A2273">
        <w:rPr>
          <w:sz w:val="22"/>
          <w:szCs w:val="22"/>
        </w:rPr>
        <w:t>Else-Quest, N. M., Alibali, M. W., Knuth, E., &amp; Romb</w:t>
      </w:r>
      <w:r w:rsidR="00AF57C8" w:rsidRPr="008A2273">
        <w:rPr>
          <w:sz w:val="22"/>
          <w:szCs w:val="22"/>
        </w:rPr>
        <w:t xml:space="preserve">erg, T. (2006). Mathematics in </w:t>
      </w:r>
      <w:r w:rsidRPr="008A2273">
        <w:rPr>
          <w:sz w:val="22"/>
          <w:szCs w:val="22"/>
        </w:rPr>
        <w:t xml:space="preserve">the home: Homework practices and mother-child interactions doing mathematics. </w:t>
      </w:r>
      <w:r w:rsidRPr="008A2273">
        <w:rPr>
          <w:i/>
          <w:sz w:val="22"/>
          <w:szCs w:val="22"/>
        </w:rPr>
        <w:t>Journal of Mathematical Behavior, 25</w:t>
      </w:r>
      <w:r w:rsidRPr="008A2273">
        <w:rPr>
          <w:sz w:val="22"/>
          <w:szCs w:val="22"/>
        </w:rPr>
        <w:t>, 136-152.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 w:hanging="576"/>
        <w:rPr>
          <w:sz w:val="22"/>
          <w:szCs w:val="22"/>
        </w:rPr>
      </w:pPr>
      <w:r w:rsidRPr="008A2273">
        <w:rPr>
          <w:sz w:val="22"/>
          <w:szCs w:val="22"/>
        </w:rPr>
        <w:t xml:space="preserve">118. </w:t>
      </w:r>
      <w:r w:rsidR="000D555D" w:rsidRPr="008A2273">
        <w:rPr>
          <w:sz w:val="22"/>
          <w:szCs w:val="22"/>
        </w:rPr>
        <w:t>†</w:t>
      </w:r>
      <w:r w:rsidRPr="008A2273">
        <w:rPr>
          <w:sz w:val="22"/>
          <w:szCs w:val="22"/>
        </w:rPr>
        <w:t xml:space="preserve">Grabe, S. &amp; </w:t>
      </w:r>
      <w:r w:rsidRPr="008A2273">
        <w:rPr>
          <w:b/>
          <w:sz w:val="22"/>
          <w:szCs w:val="22"/>
        </w:rPr>
        <w:t>Hyde, J. S.</w:t>
      </w:r>
      <w:r w:rsidRPr="008A2273">
        <w:rPr>
          <w:sz w:val="22"/>
          <w:szCs w:val="22"/>
        </w:rPr>
        <w:t xml:space="preserve"> (2006). Ethnicity and body dissatisfaction among women in the </w:t>
      </w:r>
      <w:r w:rsidR="00AF57C8" w:rsidRPr="008A2273">
        <w:rPr>
          <w:sz w:val="22"/>
          <w:szCs w:val="22"/>
        </w:rPr>
        <w:t xml:space="preserve">United </w:t>
      </w:r>
      <w:r w:rsidRPr="008A2273">
        <w:rPr>
          <w:sz w:val="22"/>
          <w:szCs w:val="22"/>
        </w:rPr>
        <w:t xml:space="preserve">States: A meta-analysis.  </w:t>
      </w:r>
      <w:r w:rsidRPr="008A2273">
        <w:rPr>
          <w:i/>
          <w:sz w:val="22"/>
          <w:szCs w:val="22"/>
        </w:rPr>
        <w:t>Psychological Bulletin, 132,</w:t>
      </w:r>
      <w:r w:rsidRPr="008A2273">
        <w:rPr>
          <w:sz w:val="22"/>
          <w:szCs w:val="22"/>
        </w:rPr>
        <w:t xml:space="preserve"> 622-640.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 w:hanging="576"/>
        <w:rPr>
          <w:sz w:val="22"/>
          <w:szCs w:val="22"/>
        </w:rPr>
      </w:pPr>
      <w:r w:rsidRPr="008A2273">
        <w:rPr>
          <w:sz w:val="22"/>
          <w:szCs w:val="22"/>
        </w:rPr>
        <w:t xml:space="preserve">119. </w:t>
      </w:r>
      <w:r w:rsidRPr="008A2273">
        <w:rPr>
          <w:b/>
          <w:sz w:val="22"/>
          <w:szCs w:val="22"/>
        </w:rPr>
        <w:t>Hyde, J. S</w:t>
      </w:r>
      <w:r w:rsidRPr="008A2273">
        <w:rPr>
          <w:sz w:val="22"/>
          <w:szCs w:val="22"/>
        </w:rPr>
        <w:t xml:space="preserve">. &amp; Linn, M. C. (2006). Gender similarities in mathematics and science. </w:t>
      </w:r>
      <w:r w:rsidRPr="008A2273">
        <w:rPr>
          <w:i/>
          <w:sz w:val="22"/>
          <w:szCs w:val="22"/>
        </w:rPr>
        <w:t>Science, 314,</w:t>
      </w:r>
      <w:r w:rsidR="00AF57C8" w:rsidRPr="008A2273">
        <w:rPr>
          <w:sz w:val="22"/>
          <w:szCs w:val="22"/>
        </w:rPr>
        <w:t xml:space="preserve"> </w:t>
      </w:r>
      <w:r w:rsidRPr="008A2273">
        <w:rPr>
          <w:sz w:val="22"/>
          <w:szCs w:val="22"/>
        </w:rPr>
        <w:t>599-600.</w:t>
      </w:r>
      <w:r w:rsidRPr="008A2273">
        <w:rPr>
          <w:i/>
          <w:sz w:val="22"/>
          <w:szCs w:val="22"/>
        </w:rPr>
        <w:t xml:space="preserve"> 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 w:hanging="576"/>
        <w:rPr>
          <w:sz w:val="22"/>
          <w:szCs w:val="22"/>
        </w:rPr>
      </w:pPr>
      <w:r w:rsidRPr="008A2273">
        <w:rPr>
          <w:sz w:val="22"/>
          <w:szCs w:val="22"/>
        </w:rPr>
        <w:t xml:space="preserve">120. </w:t>
      </w:r>
      <w:r w:rsidR="00E96CC8" w:rsidRPr="008A2273">
        <w:rPr>
          <w:sz w:val="22"/>
          <w:szCs w:val="22"/>
        </w:rPr>
        <w:t>*</w:t>
      </w:r>
      <w:r w:rsidRPr="008A2273">
        <w:rPr>
          <w:sz w:val="22"/>
          <w:szCs w:val="22"/>
        </w:rPr>
        <w:t xml:space="preserve">Lindberg, S. M., </w:t>
      </w:r>
      <w:r w:rsidR="000D555D" w:rsidRPr="008A2273">
        <w:rPr>
          <w:sz w:val="22"/>
          <w:szCs w:val="22"/>
        </w:rPr>
        <w:t>†</w:t>
      </w:r>
      <w:r w:rsidRPr="008A2273">
        <w:rPr>
          <w:sz w:val="22"/>
          <w:szCs w:val="22"/>
        </w:rPr>
        <w:t>Gr</w:t>
      </w:r>
      <w:r w:rsidR="00464B2E" w:rsidRPr="008A2273">
        <w:rPr>
          <w:sz w:val="22"/>
          <w:szCs w:val="22"/>
        </w:rPr>
        <w:t xml:space="preserve">abe, S., &amp; </w:t>
      </w:r>
      <w:r w:rsidR="00464B2E" w:rsidRPr="008A2273">
        <w:rPr>
          <w:b/>
          <w:sz w:val="22"/>
          <w:szCs w:val="22"/>
        </w:rPr>
        <w:t>Hyde, J. S.</w:t>
      </w:r>
      <w:r w:rsidR="00464B2E" w:rsidRPr="008A2273">
        <w:rPr>
          <w:sz w:val="22"/>
          <w:szCs w:val="22"/>
        </w:rPr>
        <w:t xml:space="preserve"> (2007</w:t>
      </w:r>
      <w:r w:rsidRPr="008A2273">
        <w:rPr>
          <w:sz w:val="22"/>
          <w:szCs w:val="22"/>
        </w:rPr>
        <w:t>). Gender, puberta</w:t>
      </w:r>
      <w:r w:rsidR="00AF57C8" w:rsidRPr="008A2273">
        <w:rPr>
          <w:sz w:val="22"/>
          <w:szCs w:val="22"/>
        </w:rPr>
        <w:t xml:space="preserve">l development, and peer sexual </w:t>
      </w:r>
      <w:r w:rsidRPr="008A2273">
        <w:rPr>
          <w:sz w:val="22"/>
          <w:szCs w:val="22"/>
        </w:rPr>
        <w:t xml:space="preserve">harassment predict objectified body consciousness in early adolescence.  </w:t>
      </w:r>
      <w:r w:rsidRPr="008A2273">
        <w:rPr>
          <w:i/>
          <w:sz w:val="22"/>
          <w:szCs w:val="22"/>
        </w:rPr>
        <w:t>Journal of Research on Adolescence,</w:t>
      </w:r>
      <w:r w:rsidR="00464B2E" w:rsidRPr="008A2273">
        <w:rPr>
          <w:i/>
          <w:sz w:val="22"/>
          <w:szCs w:val="22"/>
        </w:rPr>
        <w:t xml:space="preserve"> 17, </w:t>
      </w:r>
      <w:r w:rsidR="00464B2E" w:rsidRPr="008A2273">
        <w:rPr>
          <w:sz w:val="22"/>
          <w:szCs w:val="22"/>
        </w:rPr>
        <w:t>723-742.</w:t>
      </w:r>
      <w:r w:rsidRPr="008A2273">
        <w:rPr>
          <w:i/>
          <w:sz w:val="22"/>
          <w:szCs w:val="22"/>
        </w:rPr>
        <w:t xml:space="preserve"> </w:t>
      </w:r>
    </w:p>
    <w:p w:rsidR="00B10437" w:rsidRPr="008A2273" w:rsidRDefault="00B10437">
      <w:pPr>
        <w:widowControl w:val="0"/>
        <w:tabs>
          <w:tab w:val="center" w:pos="5047"/>
        </w:tabs>
        <w:spacing w:line="240" w:lineRule="exact"/>
        <w:ind w:left="576" w:hanging="1416"/>
        <w:rPr>
          <w:sz w:val="22"/>
          <w:szCs w:val="22"/>
        </w:rPr>
      </w:pPr>
      <w:r w:rsidRPr="008A2273">
        <w:rPr>
          <w:sz w:val="22"/>
          <w:szCs w:val="22"/>
        </w:rPr>
        <w:tab/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 w:hanging="576"/>
        <w:rPr>
          <w:sz w:val="22"/>
          <w:szCs w:val="22"/>
        </w:rPr>
      </w:pPr>
      <w:r w:rsidRPr="008A2273">
        <w:rPr>
          <w:sz w:val="22"/>
          <w:szCs w:val="22"/>
        </w:rPr>
        <w:t xml:space="preserve">121. </w:t>
      </w:r>
      <w:r w:rsidRPr="008A2273">
        <w:rPr>
          <w:b/>
          <w:sz w:val="22"/>
          <w:szCs w:val="22"/>
        </w:rPr>
        <w:t>Hyde, J. S</w:t>
      </w:r>
      <w:r w:rsidRPr="008A2273">
        <w:rPr>
          <w:sz w:val="22"/>
          <w:szCs w:val="22"/>
        </w:rPr>
        <w:t xml:space="preserve">. (2007).  Women in science: Gender similarities in abilities and sociocultural forces.  In S. J. Ceci &amp; W. Williams (Eds.), </w:t>
      </w:r>
      <w:bookmarkStart w:id="0" w:name="_GoBack"/>
      <w:bookmarkEnd w:id="0"/>
      <w:r w:rsidRPr="008A2273">
        <w:rPr>
          <w:i/>
          <w:sz w:val="22"/>
          <w:szCs w:val="22"/>
        </w:rPr>
        <w:t>Why aren’t more women in science? Top researchers debate the evidence</w:t>
      </w:r>
      <w:r w:rsidRPr="008A2273">
        <w:rPr>
          <w:sz w:val="22"/>
          <w:szCs w:val="22"/>
        </w:rPr>
        <w:t xml:space="preserve"> (pp.131-145). Washington, DC: American Psychological Association. </w:t>
      </w:r>
    </w:p>
    <w:p w:rsidR="00967CAE" w:rsidRPr="008A2273" w:rsidRDefault="00967CAE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 w:hanging="576"/>
        <w:rPr>
          <w:sz w:val="22"/>
          <w:szCs w:val="22"/>
        </w:rPr>
      </w:pPr>
    </w:p>
    <w:p w:rsidR="00967CAE" w:rsidRPr="008A2273" w:rsidRDefault="00967CAE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 w:hanging="576"/>
        <w:rPr>
          <w:sz w:val="22"/>
          <w:szCs w:val="22"/>
        </w:rPr>
      </w:pPr>
      <w:r w:rsidRPr="008A2273">
        <w:rPr>
          <w:sz w:val="22"/>
          <w:szCs w:val="22"/>
          <w:lang w:val="fr-FR"/>
        </w:rPr>
        <w:t xml:space="preserve">122. </w:t>
      </w:r>
      <w:r w:rsidR="00A14571" w:rsidRPr="008A2273">
        <w:rPr>
          <w:sz w:val="22"/>
          <w:szCs w:val="22"/>
          <w:lang w:val="fr-FR"/>
        </w:rPr>
        <w:t>†</w:t>
      </w:r>
      <w:r w:rsidRPr="008A2273">
        <w:rPr>
          <w:sz w:val="22"/>
          <w:szCs w:val="22"/>
          <w:lang w:val="en-CA"/>
        </w:rPr>
        <w:fldChar w:fldCharType="begin"/>
      </w:r>
      <w:r w:rsidRPr="008A2273">
        <w:rPr>
          <w:sz w:val="22"/>
          <w:szCs w:val="22"/>
          <w:lang w:val="fr-FR"/>
        </w:rPr>
        <w:instrText xml:space="preserve"> SEQ CHAPTER \h \r 1</w:instrText>
      </w:r>
      <w:r w:rsidRPr="008A2273">
        <w:rPr>
          <w:sz w:val="22"/>
          <w:szCs w:val="22"/>
          <w:lang w:val="en-CA"/>
        </w:rPr>
        <w:fldChar w:fldCharType="end"/>
      </w:r>
      <w:r w:rsidRPr="008A2273">
        <w:rPr>
          <w:sz w:val="22"/>
          <w:szCs w:val="22"/>
          <w:lang w:val="fr-FR"/>
        </w:rPr>
        <w:t xml:space="preserve">Grabe, S., </w:t>
      </w:r>
      <w:r w:rsidRPr="008A2273">
        <w:rPr>
          <w:b/>
          <w:sz w:val="22"/>
          <w:szCs w:val="22"/>
          <w:lang w:val="fr-FR"/>
        </w:rPr>
        <w:t>Hyde, J. S</w:t>
      </w:r>
      <w:r w:rsidRPr="008A2273">
        <w:rPr>
          <w:sz w:val="22"/>
          <w:szCs w:val="22"/>
          <w:lang w:val="fr-FR"/>
        </w:rPr>
        <w:t xml:space="preserve">., &amp; </w:t>
      </w:r>
      <w:r w:rsidR="00E96CC8" w:rsidRPr="008A2273">
        <w:rPr>
          <w:sz w:val="22"/>
          <w:szCs w:val="22"/>
          <w:lang w:val="fr-FR"/>
        </w:rPr>
        <w:t>*</w:t>
      </w:r>
      <w:r w:rsidRPr="008A2273">
        <w:rPr>
          <w:sz w:val="22"/>
          <w:szCs w:val="22"/>
          <w:lang w:val="fr-FR"/>
        </w:rPr>
        <w:t xml:space="preserve">Lindberg, S. (2007). </w:t>
      </w:r>
      <w:r w:rsidRPr="008A2273">
        <w:rPr>
          <w:sz w:val="22"/>
          <w:szCs w:val="22"/>
        </w:rPr>
        <w:t xml:space="preserve">Body objectification and depression in adolescents: The role of gender, shame, and rumination.  </w:t>
      </w:r>
      <w:r w:rsidRPr="008A2273">
        <w:rPr>
          <w:i/>
          <w:iCs/>
          <w:sz w:val="22"/>
          <w:szCs w:val="22"/>
        </w:rPr>
        <w:t>Psychology of Women Quarterly, 31,</w:t>
      </w:r>
      <w:r w:rsidRPr="008A2273">
        <w:rPr>
          <w:sz w:val="22"/>
          <w:szCs w:val="22"/>
        </w:rPr>
        <w:t xml:space="preserve"> 164-175.</w:t>
      </w:r>
    </w:p>
    <w:p w:rsidR="0013400E" w:rsidRPr="008A2273" w:rsidRDefault="0013400E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 w:hanging="576"/>
        <w:rPr>
          <w:sz w:val="22"/>
          <w:szCs w:val="22"/>
        </w:rPr>
      </w:pPr>
    </w:p>
    <w:p w:rsidR="0013400E" w:rsidRPr="008A2273" w:rsidRDefault="0013400E" w:rsidP="001E7701">
      <w:pPr>
        <w:ind w:left="720" w:hanging="720"/>
        <w:rPr>
          <w:sz w:val="22"/>
          <w:szCs w:val="22"/>
        </w:rPr>
      </w:pPr>
      <w:r w:rsidRPr="008A2273">
        <w:rPr>
          <w:sz w:val="22"/>
          <w:szCs w:val="22"/>
        </w:rPr>
        <w:t>123.</w:t>
      </w:r>
      <w:r w:rsidRPr="008A2273">
        <w:rPr>
          <w:b/>
          <w:sz w:val="22"/>
          <w:szCs w:val="22"/>
          <w:lang w:val="en-CA"/>
        </w:rPr>
        <w:fldChar w:fldCharType="begin"/>
      </w:r>
      <w:r w:rsidRPr="008A2273">
        <w:rPr>
          <w:b/>
          <w:sz w:val="22"/>
          <w:szCs w:val="22"/>
          <w:lang w:val="en-CA"/>
        </w:rPr>
        <w:instrText xml:space="preserve"> SEQ CHAPTER \h \r 1</w:instrText>
      </w:r>
      <w:r w:rsidRPr="008A2273">
        <w:rPr>
          <w:b/>
          <w:sz w:val="22"/>
          <w:szCs w:val="22"/>
          <w:lang w:val="en-CA"/>
        </w:rPr>
        <w:fldChar w:fldCharType="end"/>
      </w:r>
      <w:r w:rsidRPr="008A2273">
        <w:rPr>
          <w:b/>
          <w:sz w:val="22"/>
          <w:szCs w:val="22"/>
          <w:lang w:val="fr-FR"/>
        </w:rPr>
        <w:t>Hyde, J. S</w:t>
      </w:r>
      <w:r w:rsidRPr="008A2273">
        <w:rPr>
          <w:sz w:val="22"/>
          <w:szCs w:val="22"/>
          <w:lang w:val="fr-FR"/>
        </w:rPr>
        <w:t xml:space="preserve">. &amp; </w:t>
      </w:r>
      <w:r w:rsidR="00B27DC9" w:rsidRPr="008A2273">
        <w:rPr>
          <w:sz w:val="22"/>
          <w:szCs w:val="22"/>
          <w:lang w:val="fr-FR"/>
        </w:rPr>
        <w:t>*</w:t>
      </w:r>
      <w:r w:rsidRPr="008A2273">
        <w:rPr>
          <w:sz w:val="22"/>
          <w:szCs w:val="22"/>
          <w:lang w:val="fr-FR"/>
        </w:rPr>
        <w:t xml:space="preserve">Lindberg, S. M. (2007). </w:t>
      </w:r>
      <w:r w:rsidRPr="008A2273">
        <w:rPr>
          <w:sz w:val="22"/>
          <w:szCs w:val="22"/>
        </w:rPr>
        <w:t>Facts and assumptions about th</w:t>
      </w:r>
      <w:r w:rsidR="00891FBA" w:rsidRPr="008A2273">
        <w:rPr>
          <w:sz w:val="22"/>
          <w:szCs w:val="22"/>
        </w:rPr>
        <w:t xml:space="preserve">e nature of gender differences </w:t>
      </w:r>
      <w:r w:rsidRPr="008A2273">
        <w:rPr>
          <w:sz w:val="22"/>
          <w:szCs w:val="22"/>
        </w:rPr>
        <w:t xml:space="preserve">and the implications for gender equity.  In S. S. Klein (Ed.), </w:t>
      </w:r>
      <w:r w:rsidR="00B27DC9" w:rsidRPr="008A2273">
        <w:rPr>
          <w:i/>
          <w:iCs/>
          <w:sz w:val="22"/>
          <w:szCs w:val="22"/>
        </w:rPr>
        <w:t xml:space="preserve">Handbook for achieving gender </w:t>
      </w:r>
      <w:r w:rsidRPr="008A2273">
        <w:rPr>
          <w:i/>
          <w:iCs/>
          <w:sz w:val="22"/>
          <w:szCs w:val="22"/>
        </w:rPr>
        <w:t>equity through education</w:t>
      </w:r>
      <w:r w:rsidRPr="008A2273">
        <w:rPr>
          <w:sz w:val="22"/>
          <w:szCs w:val="22"/>
        </w:rPr>
        <w:t xml:space="preserve"> (pp. 19-32).  Mahwah, NJ: Erlbaum.</w:t>
      </w:r>
    </w:p>
    <w:p w:rsidR="006A5617" w:rsidRPr="008A2273" w:rsidRDefault="006A5617" w:rsidP="0013400E">
      <w:pPr>
        <w:rPr>
          <w:sz w:val="22"/>
          <w:szCs w:val="22"/>
        </w:rPr>
      </w:pPr>
    </w:p>
    <w:p w:rsidR="006A5617" w:rsidRPr="008A2273" w:rsidRDefault="006A5617" w:rsidP="00040F69">
      <w:pPr>
        <w:ind w:left="720" w:hanging="720"/>
        <w:rPr>
          <w:sz w:val="22"/>
          <w:szCs w:val="22"/>
        </w:rPr>
      </w:pPr>
      <w:r w:rsidRPr="008A2273">
        <w:rPr>
          <w:sz w:val="22"/>
          <w:szCs w:val="22"/>
        </w:rPr>
        <w:t xml:space="preserve">124. </w:t>
      </w:r>
      <w:r w:rsidRPr="008A2273">
        <w:rPr>
          <w:sz w:val="22"/>
          <w:szCs w:val="22"/>
          <w:lang w:val="en-CA"/>
        </w:rPr>
        <w:fldChar w:fldCharType="begin"/>
      </w:r>
      <w:r w:rsidRPr="008A2273">
        <w:rPr>
          <w:sz w:val="22"/>
          <w:szCs w:val="22"/>
          <w:lang w:val="en-CA"/>
        </w:rPr>
        <w:instrText xml:space="preserve"> SEQ CHAPTER \h \r 1</w:instrText>
      </w:r>
      <w:r w:rsidRPr="008A2273">
        <w:rPr>
          <w:sz w:val="22"/>
          <w:szCs w:val="22"/>
          <w:lang w:val="en-CA"/>
        </w:rPr>
        <w:fldChar w:fldCharType="end"/>
      </w:r>
      <w:r w:rsidRPr="008A2273">
        <w:rPr>
          <w:sz w:val="22"/>
          <w:szCs w:val="22"/>
        </w:rPr>
        <w:t xml:space="preserve">Halpern, D. F., </w:t>
      </w:r>
      <w:proofErr w:type="spellStart"/>
      <w:r w:rsidRPr="008A2273">
        <w:rPr>
          <w:sz w:val="22"/>
          <w:szCs w:val="22"/>
        </w:rPr>
        <w:t>Benbow</w:t>
      </w:r>
      <w:proofErr w:type="spellEnd"/>
      <w:r w:rsidRPr="008A2273">
        <w:rPr>
          <w:sz w:val="22"/>
          <w:szCs w:val="22"/>
        </w:rPr>
        <w:t xml:space="preserve">, C. P., Geary, D. C., Gur, R., </w:t>
      </w:r>
      <w:r w:rsidRPr="008A2273">
        <w:rPr>
          <w:b/>
          <w:sz w:val="22"/>
          <w:szCs w:val="22"/>
        </w:rPr>
        <w:t>Hyde, J. S</w:t>
      </w:r>
      <w:r w:rsidRPr="008A2273">
        <w:rPr>
          <w:sz w:val="22"/>
          <w:szCs w:val="22"/>
        </w:rPr>
        <w:t>.</w:t>
      </w:r>
      <w:r w:rsidR="00040F69">
        <w:rPr>
          <w:sz w:val="22"/>
          <w:szCs w:val="22"/>
        </w:rPr>
        <w:t xml:space="preserve">, &amp; Gernsbacher, M. A. (2007). </w:t>
      </w:r>
      <w:r w:rsidRPr="008A2273">
        <w:rPr>
          <w:sz w:val="22"/>
          <w:szCs w:val="22"/>
        </w:rPr>
        <w:t xml:space="preserve">The science of sex differences in science and mathematics. </w:t>
      </w:r>
      <w:r w:rsidRPr="008A2273">
        <w:rPr>
          <w:i/>
          <w:iCs/>
          <w:sz w:val="22"/>
          <w:szCs w:val="22"/>
        </w:rPr>
        <w:t>Psychological Science in the Public Interest, 8,</w:t>
      </w:r>
      <w:r w:rsidRPr="008A2273">
        <w:rPr>
          <w:sz w:val="22"/>
          <w:szCs w:val="22"/>
        </w:rPr>
        <w:t xml:space="preserve"> 1-51.</w:t>
      </w:r>
    </w:p>
    <w:p w:rsidR="00040F69" w:rsidRDefault="00040F69" w:rsidP="006748C4">
      <w:pPr>
        <w:ind w:left="720"/>
        <w:rPr>
          <w:sz w:val="22"/>
          <w:szCs w:val="22"/>
        </w:rPr>
      </w:pPr>
    </w:p>
    <w:p w:rsidR="006748C4" w:rsidRPr="008A2273" w:rsidRDefault="006748C4" w:rsidP="006748C4">
      <w:pPr>
        <w:ind w:left="720"/>
        <w:rPr>
          <w:sz w:val="22"/>
          <w:szCs w:val="22"/>
        </w:rPr>
      </w:pPr>
      <w:r w:rsidRPr="008A2273">
        <w:rPr>
          <w:sz w:val="22"/>
          <w:szCs w:val="22"/>
        </w:rPr>
        <w:t xml:space="preserve">Winner of the George A. Miller Award, APA Division 1, for best paper across </w:t>
      </w:r>
      <w:r w:rsidR="008A2273" w:rsidRPr="008A2273">
        <w:rPr>
          <w:sz w:val="22"/>
          <w:szCs w:val="22"/>
        </w:rPr>
        <w:t xml:space="preserve">all </w:t>
      </w:r>
      <w:r w:rsidRPr="008A2273">
        <w:rPr>
          <w:sz w:val="22"/>
          <w:szCs w:val="22"/>
        </w:rPr>
        <w:t>areas of psychology.</w:t>
      </w:r>
    </w:p>
    <w:p w:rsidR="002F487C" w:rsidRPr="008A2273" w:rsidRDefault="006748C4" w:rsidP="006A5617">
      <w:pPr>
        <w:rPr>
          <w:sz w:val="22"/>
          <w:szCs w:val="22"/>
        </w:rPr>
      </w:pPr>
      <w:r w:rsidRPr="008A2273">
        <w:rPr>
          <w:sz w:val="22"/>
          <w:szCs w:val="22"/>
        </w:rPr>
        <w:tab/>
      </w:r>
    </w:p>
    <w:p w:rsidR="002F487C" w:rsidRPr="008A2273" w:rsidRDefault="002F487C" w:rsidP="006A5617">
      <w:pPr>
        <w:rPr>
          <w:sz w:val="22"/>
          <w:szCs w:val="22"/>
        </w:rPr>
      </w:pPr>
      <w:r w:rsidRPr="008A2273">
        <w:rPr>
          <w:sz w:val="22"/>
          <w:szCs w:val="22"/>
        </w:rPr>
        <w:t xml:space="preserve">125. </w:t>
      </w:r>
      <w:r w:rsidR="00C00727" w:rsidRPr="008A2273">
        <w:rPr>
          <w:b/>
          <w:sz w:val="22"/>
          <w:szCs w:val="22"/>
          <w:lang w:val="en-CA"/>
        </w:rPr>
        <w:fldChar w:fldCharType="begin"/>
      </w:r>
      <w:r w:rsidR="00C00727" w:rsidRPr="008A2273">
        <w:rPr>
          <w:b/>
          <w:sz w:val="22"/>
          <w:szCs w:val="22"/>
          <w:lang w:val="en-CA"/>
        </w:rPr>
        <w:instrText xml:space="preserve"> SEQ CHAPTER \h \r 1</w:instrText>
      </w:r>
      <w:r w:rsidR="00C00727" w:rsidRPr="008A2273">
        <w:rPr>
          <w:b/>
          <w:sz w:val="22"/>
          <w:szCs w:val="22"/>
          <w:lang w:val="en-CA"/>
        </w:rPr>
        <w:fldChar w:fldCharType="end"/>
      </w:r>
      <w:r w:rsidR="00C00727" w:rsidRPr="008A2273">
        <w:rPr>
          <w:b/>
          <w:sz w:val="22"/>
          <w:szCs w:val="22"/>
        </w:rPr>
        <w:t>Hyde, J. S.</w:t>
      </w:r>
      <w:r w:rsidR="00C00727" w:rsidRPr="008A2273">
        <w:rPr>
          <w:sz w:val="22"/>
          <w:szCs w:val="22"/>
        </w:rPr>
        <w:t xml:space="preserve"> (2007). New directions in the study of gender similarities and differences. </w:t>
      </w:r>
      <w:r w:rsidR="00C00727" w:rsidRPr="008A2273">
        <w:rPr>
          <w:i/>
          <w:iCs/>
          <w:sz w:val="22"/>
          <w:szCs w:val="22"/>
        </w:rPr>
        <w:t xml:space="preserve">Current </w:t>
      </w:r>
      <w:r w:rsidR="00C00727" w:rsidRPr="008A2273">
        <w:rPr>
          <w:i/>
          <w:iCs/>
          <w:sz w:val="22"/>
          <w:szCs w:val="22"/>
        </w:rPr>
        <w:tab/>
        <w:t>Directions in Psychological Science, 16,</w:t>
      </w:r>
      <w:r w:rsidR="00C00727" w:rsidRPr="008A2273">
        <w:rPr>
          <w:sz w:val="22"/>
          <w:szCs w:val="22"/>
        </w:rPr>
        <w:t xml:space="preserve"> 259-263.</w:t>
      </w:r>
    </w:p>
    <w:p w:rsidR="004335B6" w:rsidRPr="008A2273" w:rsidRDefault="004335B6" w:rsidP="006A5617">
      <w:pPr>
        <w:rPr>
          <w:sz w:val="22"/>
          <w:szCs w:val="22"/>
        </w:rPr>
      </w:pPr>
    </w:p>
    <w:p w:rsidR="004335B6" w:rsidRPr="008A2273" w:rsidRDefault="004335B6" w:rsidP="00CD7B40">
      <w:pPr>
        <w:ind w:left="720" w:hanging="720"/>
        <w:rPr>
          <w:sz w:val="22"/>
          <w:szCs w:val="22"/>
        </w:rPr>
      </w:pPr>
      <w:r w:rsidRPr="008A2273">
        <w:rPr>
          <w:sz w:val="22"/>
          <w:szCs w:val="22"/>
        </w:rPr>
        <w:t xml:space="preserve">126. </w:t>
      </w:r>
      <w:r w:rsidR="00AF0EE5" w:rsidRPr="008A2273">
        <w:rPr>
          <w:b/>
          <w:sz w:val="22"/>
          <w:szCs w:val="22"/>
          <w:lang w:val="en-CA"/>
        </w:rPr>
        <w:fldChar w:fldCharType="begin"/>
      </w:r>
      <w:r w:rsidR="00AF0EE5" w:rsidRPr="008A2273">
        <w:rPr>
          <w:b/>
          <w:sz w:val="22"/>
          <w:szCs w:val="22"/>
          <w:lang w:val="en-CA"/>
        </w:rPr>
        <w:instrText xml:space="preserve"> SEQ CHAPTER \h \r 1</w:instrText>
      </w:r>
      <w:r w:rsidR="00AF0EE5" w:rsidRPr="008A2273">
        <w:rPr>
          <w:b/>
          <w:sz w:val="22"/>
          <w:szCs w:val="22"/>
          <w:lang w:val="en-CA"/>
        </w:rPr>
        <w:fldChar w:fldCharType="end"/>
      </w:r>
      <w:r w:rsidR="00AF0EE5" w:rsidRPr="008A2273">
        <w:rPr>
          <w:b/>
          <w:sz w:val="22"/>
          <w:szCs w:val="22"/>
        </w:rPr>
        <w:t>Hyde, J. S.</w:t>
      </w:r>
      <w:r w:rsidR="00AF0EE5" w:rsidRPr="008A2273">
        <w:rPr>
          <w:sz w:val="22"/>
          <w:szCs w:val="22"/>
        </w:rPr>
        <w:t xml:space="preserve"> (2007). Methodological issues in inferences from meta</w:t>
      </w:r>
      <w:r w:rsidR="00CD7B40">
        <w:rPr>
          <w:sz w:val="22"/>
          <w:szCs w:val="22"/>
        </w:rPr>
        <w:t xml:space="preserve">-analysis about the effects of </w:t>
      </w:r>
      <w:r w:rsidR="00AF0EE5" w:rsidRPr="008A2273">
        <w:rPr>
          <w:sz w:val="22"/>
          <w:szCs w:val="22"/>
        </w:rPr>
        <w:t xml:space="preserve">child sexual abuse. </w:t>
      </w:r>
      <w:r w:rsidR="00AF0EE5" w:rsidRPr="008A2273">
        <w:rPr>
          <w:i/>
          <w:iCs/>
          <w:sz w:val="22"/>
          <w:szCs w:val="22"/>
        </w:rPr>
        <w:t>International Journal of Sexual Health, 19,</w:t>
      </w:r>
      <w:r w:rsidR="00AF0EE5" w:rsidRPr="008A2273">
        <w:rPr>
          <w:sz w:val="22"/>
          <w:szCs w:val="22"/>
        </w:rPr>
        <w:t xml:space="preserve"> 15-19.</w:t>
      </w:r>
    </w:p>
    <w:p w:rsidR="00981857" w:rsidRPr="008A2273" w:rsidRDefault="00981857" w:rsidP="006A5617">
      <w:pPr>
        <w:rPr>
          <w:sz w:val="22"/>
          <w:szCs w:val="22"/>
        </w:rPr>
      </w:pPr>
    </w:p>
    <w:p w:rsidR="00981857" w:rsidRPr="008A2273" w:rsidRDefault="00981857" w:rsidP="004E56C5">
      <w:pPr>
        <w:ind w:left="720" w:hanging="720"/>
        <w:rPr>
          <w:sz w:val="22"/>
          <w:szCs w:val="22"/>
        </w:rPr>
      </w:pPr>
      <w:r w:rsidRPr="008A2273">
        <w:rPr>
          <w:sz w:val="22"/>
          <w:szCs w:val="22"/>
        </w:rPr>
        <w:t>12</w:t>
      </w:r>
      <w:r w:rsidR="00AF0EE5" w:rsidRPr="008A2273">
        <w:rPr>
          <w:sz w:val="22"/>
          <w:szCs w:val="22"/>
        </w:rPr>
        <w:t>7</w:t>
      </w:r>
      <w:r w:rsidRPr="008A2273">
        <w:rPr>
          <w:sz w:val="22"/>
          <w:szCs w:val="22"/>
        </w:rPr>
        <w:t xml:space="preserve">. </w:t>
      </w:r>
      <w:r w:rsidR="00D75516" w:rsidRPr="008A2273">
        <w:rPr>
          <w:sz w:val="22"/>
          <w:szCs w:val="22"/>
        </w:rPr>
        <w:t>*</w:t>
      </w:r>
      <w:r w:rsidRPr="008A2273">
        <w:rPr>
          <w:sz w:val="22"/>
          <w:szCs w:val="22"/>
          <w:lang w:val="en-CA"/>
        </w:rPr>
        <w:fldChar w:fldCharType="begin"/>
      </w:r>
      <w:r w:rsidRPr="008A2273">
        <w:rPr>
          <w:sz w:val="22"/>
          <w:szCs w:val="22"/>
          <w:lang w:val="en-CA"/>
        </w:rPr>
        <w:instrText xml:space="preserve"> SEQ CHAPTER \h \r 1</w:instrText>
      </w:r>
      <w:r w:rsidRPr="008A2273">
        <w:rPr>
          <w:sz w:val="22"/>
          <w:szCs w:val="22"/>
          <w:lang w:val="en-CA"/>
        </w:rPr>
        <w:fldChar w:fldCharType="end"/>
      </w:r>
      <w:r w:rsidRPr="008A2273">
        <w:rPr>
          <w:sz w:val="22"/>
          <w:szCs w:val="22"/>
        </w:rPr>
        <w:t xml:space="preserve">Lindberg, S. M., </w:t>
      </w:r>
      <w:r w:rsidRPr="008A2273">
        <w:rPr>
          <w:b/>
          <w:sz w:val="22"/>
          <w:szCs w:val="22"/>
        </w:rPr>
        <w:t xml:space="preserve">Hyde, </w:t>
      </w:r>
      <w:r w:rsidR="00305D3A" w:rsidRPr="008A2273">
        <w:rPr>
          <w:b/>
          <w:sz w:val="22"/>
          <w:szCs w:val="22"/>
        </w:rPr>
        <w:t>J. S</w:t>
      </w:r>
      <w:r w:rsidR="00305D3A" w:rsidRPr="008A2273">
        <w:rPr>
          <w:sz w:val="22"/>
          <w:szCs w:val="22"/>
        </w:rPr>
        <w:t xml:space="preserve">., &amp; </w:t>
      </w:r>
      <w:r w:rsidR="00D75516" w:rsidRPr="008A2273">
        <w:rPr>
          <w:sz w:val="22"/>
          <w:szCs w:val="22"/>
        </w:rPr>
        <w:t>**</w:t>
      </w:r>
      <w:r w:rsidR="00305D3A" w:rsidRPr="008A2273">
        <w:rPr>
          <w:sz w:val="22"/>
          <w:szCs w:val="22"/>
        </w:rPr>
        <w:t>Hirsch, L. M. (2008</w:t>
      </w:r>
      <w:r w:rsidRPr="008A2273">
        <w:rPr>
          <w:sz w:val="22"/>
          <w:szCs w:val="22"/>
        </w:rPr>
        <w:t>). Gender and</w:t>
      </w:r>
      <w:r w:rsidR="00305D3A" w:rsidRPr="008A2273">
        <w:rPr>
          <w:sz w:val="22"/>
          <w:szCs w:val="22"/>
        </w:rPr>
        <w:t xml:space="preserve"> mother-child </w:t>
      </w:r>
      <w:r w:rsidRPr="008A2273">
        <w:rPr>
          <w:sz w:val="22"/>
          <w:szCs w:val="22"/>
        </w:rPr>
        <w:t>interactions</w:t>
      </w:r>
      <w:r w:rsidR="00CD7B40">
        <w:rPr>
          <w:sz w:val="22"/>
          <w:szCs w:val="22"/>
        </w:rPr>
        <w:t xml:space="preserve"> during </w:t>
      </w:r>
      <w:r w:rsidR="00305D3A" w:rsidRPr="008A2273">
        <w:rPr>
          <w:sz w:val="22"/>
          <w:szCs w:val="22"/>
        </w:rPr>
        <w:t>mathematics homework</w:t>
      </w:r>
      <w:r w:rsidRPr="008A2273">
        <w:rPr>
          <w:sz w:val="22"/>
          <w:szCs w:val="22"/>
        </w:rPr>
        <w:t xml:space="preserve">: The importance of individual differences. </w:t>
      </w:r>
      <w:r w:rsidRPr="008A2273">
        <w:rPr>
          <w:i/>
          <w:iCs/>
          <w:sz w:val="22"/>
          <w:szCs w:val="22"/>
        </w:rPr>
        <w:t>Merrill-Palmer Quarterly,</w:t>
      </w:r>
      <w:r w:rsidR="004E56C5" w:rsidRPr="008A2273">
        <w:rPr>
          <w:i/>
          <w:iCs/>
          <w:sz w:val="22"/>
          <w:szCs w:val="22"/>
        </w:rPr>
        <w:t xml:space="preserve"> </w:t>
      </w:r>
      <w:r w:rsidR="00305D3A" w:rsidRPr="008A2273">
        <w:rPr>
          <w:i/>
          <w:iCs/>
          <w:sz w:val="22"/>
          <w:szCs w:val="22"/>
        </w:rPr>
        <w:t>54,</w:t>
      </w:r>
      <w:r w:rsidR="00305D3A" w:rsidRPr="008A2273">
        <w:rPr>
          <w:iCs/>
          <w:sz w:val="22"/>
          <w:szCs w:val="22"/>
        </w:rPr>
        <w:t xml:space="preserve"> 232-255.</w:t>
      </w:r>
      <w:r w:rsidRPr="008A2273">
        <w:rPr>
          <w:i/>
          <w:iCs/>
          <w:sz w:val="22"/>
          <w:szCs w:val="22"/>
        </w:rPr>
        <w:t xml:space="preserve"> </w:t>
      </w:r>
    </w:p>
    <w:p w:rsidR="00981857" w:rsidRPr="008A2273" w:rsidRDefault="00981857" w:rsidP="006A5617">
      <w:pPr>
        <w:rPr>
          <w:sz w:val="22"/>
          <w:szCs w:val="22"/>
        </w:rPr>
      </w:pPr>
    </w:p>
    <w:p w:rsidR="00145DE5" w:rsidRPr="008A2273" w:rsidRDefault="00145DE5" w:rsidP="00002CEC">
      <w:pPr>
        <w:ind w:left="720" w:hanging="720"/>
        <w:rPr>
          <w:sz w:val="22"/>
          <w:szCs w:val="22"/>
        </w:rPr>
      </w:pPr>
      <w:r w:rsidRPr="008A2273">
        <w:rPr>
          <w:sz w:val="22"/>
          <w:szCs w:val="22"/>
        </w:rPr>
        <w:t>12</w:t>
      </w:r>
      <w:r w:rsidR="00AF0EE5" w:rsidRPr="008A2273">
        <w:rPr>
          <w:sz w:val="22"/>
          <w:szCs w:val="22"/>
        </w:rPr>
        <w:t>8</w:t>
      </w:r>
      <w:r w:rsidRPr="008A2273">
        <w:rPr>
          <w:sz w:val="22"/>
          <w:szCs w:val="22"/>
        </w:rPr>
        <w:t xml:space="preserve">. </w:t>
      </w:r>
      <w:r w:rsidRPr="008A2273">
        <w:rPr>
          <w:b/>
          <w:sz w:val="22"/>
          <w:szCs w:val="22"/>
          <w:lang w:val="en-CA"/>
        </w:rPr>
        <w:fldChar w:fldCharType="begin"/>
      </w:r>
      <w:r w:rsidRPr="008A2273">
        <w:rPr>
          <w:b/>
          <w:sz w:val="22"/>
          <w:szCs w:val="22"/>
          <w:lang w:val="en-CA"/>
        </w:rPr>
        <w:instrText xml:space="preserve"> SEQ CHAPTER \h \r 1</w:instrText>
      </w:r>
      <w:r w:rsidRPr="008A2273">
        <w:rPr>
          <w:b/>
          <w:sz w:val="22"/>
          <w:szCs w:val="22"/>
          <w:lang w:val="en-CA"/>
        </w:rPr>
        <w:fldChar w:fldCharType="end"/>
      </w:r>
      <w:r w:rsidRPr="008A2273">
        <w:rPr>
          <w:b/>
          <w:sz w:val="22"/>
          <w:szCs w:val="22"/>
        </w:rPr>
        <w:t>Hyd</w:t>
      </w:r>
      <w:r w:rsidR="00305D3A" w:rsidRPr="008A2273">
        <w:rPr>
          <w:b/>
          <w:sz w:val="22"/>
          <w:szCs w:val="22"/>
        </w:rPr>
        <w:t>e, J. S.</w:t>
      </w:r>
      <w:r w:rsidR="00305D3A" w:rsidRPr="008A2273">
        <w:rPr>
          <w:sz w:val="22"/>
          <w:szCs w:val="22"/>
        </w:rPr>
        <w:t xml:space="preserve"> &amp; </w:t>
      </w:r>
      <w:r w:rsidR="00D75516" w:rsidRPr="008A2273">
        <w:rPr>
          <w:sz w:val="22"/>
          <w:szCs w:val="22"/>
        </w:rPr>
        <w:t>*</w:t>
      </w:r>
      <w:r w:rsidR="00305D3A" w:rsidRPr="008A2273">
        <w:rPr>
          <w:sz w:val="22"/>
          <w:szCs w:val="22"/>
        </w:rPr>
        <w:t>Petersen, J. L. (2008</w:t>
      </w:r>
      <w:r w:rsidRPr="008A2273">
        <w:rPr>
          <w:sz w:val="22"/>
          <w:szCs w:val="22"/>
        </w:rPr>
        <w:t xml:space="preserve">). Parental leave.  In M. Haith &amp; </w:t>
      </w:r>
      <w:r w:rsidR="00E267EC" w:rsidRPr="008A2273">
        <w:rPr>
          <w:sz w:val="22"/>
          <w:szCs w:val="22"/>
        </w:rPr>
        <w:t>J. Benson</w:t>
      </w:r>
      <w:r w:rsidRPr="008A2273">
        <w:rPr>
          <w:sz w:val="22"/>
          <w:szCs w:val="22"/>
        </w:rPr>
        <w:t xml:space="preserve"> (Eds.), </w:t>
      </w:r>
      <w:r w:rsidR="00E267EC" w:rsidRPr="008A2273">
        <w:rPr>
          <w:i/>
          <w:iCs/>
          <w:sz w:val="22"/>
          <w:szCs w:val="22"/>
        </w:rPr>
        <w:t xml:space="preserve">Encyclopedia </w:t>
      </w:r>
      <w:r w:rsidR="00E267EC" w:rsidRPr="008A2273">
        <w:rPr>
          <w:i/>
          <w:iCs/>
          <w:sz w:val="22"/>
          <w:szCs w:val="22"/>
        </w:rPr>
        <w:tab/>
        <w:t xml:space="preserve">of infant </w:t>
      </w:r>
      <w:r w:rsidRPr="008A2273">
        <w:rPr>
          <w:i/>
          <w:iCs/>
          <w:sz w:val="22"/>
          <w:szCs w:val="22"/>
        </w:rPr>
        <w:t>and early childhood development</w:t>
      </w:r>
      <w:r w:rsidRPr="008A2273">
        <w:rPr>
          <w:sz w:val="22"/>
          <w:szCs w:val="22"/>
        </w:rPr>
        <w:t xml:space="preserve"> (</w:t>
      </w:r>
      <w:r w:rsidR="002F4E0C" w:rsidRPr="008A2273">
        <w:rPr>
          <w:sz w:val="22"/>
          <w:szCs w:val="22"/>
        </w:rPr>
        <w:t>vol. 2, pp. 490-496</w:t>
      </w:r>
      <w:r w:rsidRPr="008A2273">
        <w:rPr>
          <w:sz w:val="22"/>
          <w:szCs w:val="22"/>
        </w:rPr>
        <w:t xml:space="preserve">).  </w:t>
      </w:r>
      <w:r w:rsidR="002F4E0C" w:rsidRPr="008A2273">
        <w:rPr>
          <w:sz w:val="22"/>
          <w:szCs w:val="22"/>
        </w:rPr>
        <w:t xml:space="preserve">Oxford, UK: </w:t>
      </w:r>
      <w:r w:rsidRPr="008A2273">
        <w:rPr>
          <w:sz w:val="22"/>
          <w:szCs w:val="22"/>
        </w:rPr>
        <w:t>Elsevier.</w:t>
      </w:r>
    </w:p>
    <w:p w:rsidR="003530F3" w:rsidRPr="008A2273" w:rsidRDefault="003530F3" w:rsidP="00145DE5">
      <w:pPr>
        <w:rPr>
          <w:sz w:val="22"/>
          <w:szCs w:val="22"/>
        </w:rPr>
      </w:pPr>
    </w:p>
    <w:p w:rsidR="003530F3" w:rsidRPr="008A2273" w:rsidRDefault="003530F3" w:rsidP="00CD7B40">
      <w:pPr>
        <w:ind w:left="720" w:hanging="720"/>
        <w:rPr>
          <w:sz w:val="22"/>
          <w:szCs w:val="22"/>
        </w:rPr>
      </w:pPr>
      <w:r w:rsidRPr="008A2273">
        <w:rPr>
          <w:sz w:val="22"/>
          <w:szCs w:val="22"/>
        </w:rPr>
        <w:t>12</w:t>
      </w:r>
      <w:r w:rsidR="00AF0EE5" w:rsidRPr="008A2273">
        <w:rPr>
          <w:sz w:val="22"/>
          <w:szCs w:val="22"/>
        </w:rPr>
        <w:t>9</w:t>
      </w:r>
      <w:r w:rsidRPr="008A2273">
        <w:rPr>
          <w:sz w:val="22"/>
          <w:szCs w:val="22"/>
        </w:rPr>
        <w:t xml:space="preserve">. </w:t>
      </w:r>
      <w:r w:rsidR="00AF3C37" w:rsidRPr="008A2273">
        <w:rPr>
          <w:b/>
          <w:sz w:val="22"/>
          <w:szCs w:val="22"/>
          <w:lang w:val="en-CA"/>
        </w:rPr>
        <w:fldChar w:fldCharType="begin"/>
      </w:r>
      <w:r w:rsidR="00AF3C37" w:rsidRPr="008A2273">
        <w:rPr>
          <w:b/>
          <w:sz w:val="22"/>
          <w:szCs w:val="22"/>
          <w:lang w:val="en-CA"/>
        </w:rPr>
        <w:instrText xml:space="preserve"> SEQ CHAPTER \h \r 1</w:instrText>
      </w:r>
      <w:r w:rsidR="00AF3C37" w:rsidRPr="008A2273">
        <w:rPr>
          <w:b/>
          <w:sz w:val="22"/>
          <w:szCs w:val="22"/>
          <w:lang w:val="en-CA"/>
        </w:rPr>
        <w:fldChar w:fldCharType="end"/>
      </w:r>
      <w:r w:rsidR="00AF3C37" w:rsidRPr="008A2273">
        <w:rPr>
          <w:b/>
          <w:sz w:val="22"/>
          <w:szCs w:val="22"/>
          <w:lang w:val="es-ES"/>
        </w:rPr>
        <w:t>Hyde, J. S.</w:t>
      </w:r>
      <w:r w:rsidR="00AF3C37" w:rsidRPr="008A2273">
        <w:rPr>
          <w:sz w:val="22"/>
          <w:szCs w:val="22"/>
          <w:lang w:val="es-ES"/>
        </w:rPr>
        <w:t xml:space="preserve"> &amp; </w:t>
      </w:r>
      <w:r w:rsidR="00A14571" w:rsidRPr="008A2273">
        <w:rPr>
          <w:sz w:val="22"/>
          <w:szCs w:val="22"/>
          <w:lang w:val="es-ES"/>
        </w:rPr>
        <w:t>†</w:t>
      </w:r>
      <w:r w:rsidR="00AF3C37" w:rsidRPr="008A2273">
        <w:rPr>
          <w:sz w:val="22"/>
          <w:szCs w:val="22"/>
          <w:lang w:val="es-ES"/>
        </w:rPr>
        <w:t xml:space="preserve">Grabe, S. (2008). </w:t>
      </w:r>
      <w:r w:rsidR="00AF3C37" w:rsidRPr="008A2273">
        <w:rPr>
          <w:sz w:val="22"/>
          <w:szCs w:val="22"/>
        </w:rPr>
        <w:t>Meta-analysis in the psychology</w:t>
      </w:r>
      <w:r w:rsidR="00CD7B40">
        <w:rPr>
          <w:sz w:val="22"/>
          <w:szCs w:val="22"/>
        </w:rPr>
        <w:t xml:space="preserve"> of women.  In F. L. Denmark &amp; </w:t>
      </w:r>
      <w:r w:rsidR="00AF3C37" w:rsidRPr="008A2273">
        <w:rPr>
          <w:sz w:val="22"/>
          <w:szCs w:val="22"/>
        </w:rPr>
        <w:t xml:space="preserve">M. A. Paludi (Eds.), </w:t>
      </w:r>
      <w:r w:rsidR="00AF3C37" w:rsidRPr="008A2273">
        <w:rPr>
          <w:i/>
          <w:iCs/>
          <w:sz w:val="22"/>
          <w:szCs w:val="22"/>
        </w:rPr>
        <w:t>Psychology of women: A handbook of issues and theories</w:t>
      </w:r>
      <w:r w:rsidR="00AF3C37" w:rsidRPr="008A2273">
        <w:rPr>
          <w:sz w:val="22"/>
          <w:szCs w:val="22"/>
        </w:rPr>
        <w:t xml:space="preserve"> 2</w:t>
      </w:r>
      <w:r w:rsidR="00AF3C37" w:rsidRPr="008A2273">
        <w:rPr>
          <w:sz w:val="22"/>
          <w:szCs w:val="22"/>
          <w:vertAlign w:val="superscript"/>
        </w:rPr>
        <w:t>nd</w:t>
      </w:r>
      <w:r w:rsidR="00AF3C37" w:rsidRPr="008A2273">
        <w:rPr>
          <w:sz w:val="22"/>
          <w:szCs w:val="22"/>
        </w:rPr>
        <w:t xml:space="preserve"> ed. (pp. 142-</w:t>
      </w:r>
      <w:r w:rsidR="00AF3C37" w:rsidRPr="008A2273">
        <w:rPr>
          <w:sz w:val="22"/>
          <w:szCs w:val="22"/>
        </w:rPr>
        <w:tab/>
        <w:t xml:space="preserve">173).  Westport, CT: </w:t>
      </w:r>
      <w:proofErr w:type="spellStart"/>
      <w:r w:rsidR="00AF3C37" w:rsidRPr="008A2273">
        <w:rPr>
          <w:sz w:val="22"/>
          <w:szCs w:val="22"/>
        </w:rPr>
        <w:t>Praeger</w:t>
      </w:r>
      <w:proofErr w:type="spellEnd"/>
      <w:r w:rsidR="00AF3C37" w:rsidRPr="008A2273">
        <w:rPr>
          <w:sz w:val="22"/>
          <w:szCs w:val="22"/>
        </w:rPr>
        <w:t xml:space="preserve">.   </w:t>
      </w:r>
    </w:p>
    <w:p w:rsidR="00F408F4" w:rsidRPr="008A2273" w:rsidRDefault="00F408F4" w:rsidP="00145DE5">
      <w:pPr>
        <w:rPr>
          <w:sz w:val="22"/>
          <w:szCs w:val="22"/>
        </w:rPr>
      </w:pPr>
    </w:p>
    <w:p w:rsidR="0013400E" w:rsidRDefault="003530F3" w:rsidP="00F408F4">
      <w:pPr>
        <w:rPr>
          <w:iCs/>
          <w:sz w:val="22"/>
          <w:szCs w:val="22"/>
        </w:rPr>
      </w:pPr>
      <w:r w:rsidRPr="008A2273">
        <w:rPr>
          <w:sz w:val="22"/>
          <w:szCs w:val="22"/>
        </w:rPr>
        <w:t>1</w:t>
      </w:r>
      <w:r w:rsidR="00AF0EE5" w:rsidRPr="008A2273">
        <w:rPr>
          <w:sz w:val="22"/>
          <w:szCs w:val="22"/>
        </w:rPr>
        <w:t>30</w:t>
      </w:r>
      <w:r w:rsidR="00F408F4" w:rsidRPr="008A2273">
        <w:rPr>
          <w:sz w:val="22"/>
          <w:szCs w:val="22"/>
        </w:rPr>
        <w:t xml:space="preserve">. </w:t>
      </w:r>
      <w:r w:rsidR="00F408F4" w:rsidRPr="008A2273">
        <w:rPr>
          <w:b/>
          <w:sz w:val="22"/>
          <w:szCs w:val="22"/>
          <w:lang w:val="en-CA"/>
        </w:rPr>
        <w:fldChar w:fldCharType="begin"/>
      </w:r>
      <w:r w:rsidR="00F408F4" w:rsidRPr="008A2273">
        <w:rPr>
          <w:b/>
          <w:sz w:val="22"/>
          <w:szCs w:val="22"/>
          <w:lang w:val="en-CA"/>
        </w:rPr>
        <w:instrText xml:space="preserve"> SEQ CHAPTER \h \r 1</w:instrText>
      </w:r>
      <w:r w:rsidR="00F408F4" w:rsidRPr="008A2273">
        <w:rPr>
          <w:b/>
          <w:sz w:val="22"/>
          <w:szCs w:val="22"/>
          <w:lang w:val="en-CA"/>
        </w:rPr>
        <w:fldChar w:fldCharType="end"/>
      </w:r>
      <w:r w:rsidR="00F408F4" w:rsidRPr="008A2273">
        <w:rPr>
          <w:b/>
          <w:sz w:val="22"/>
          <w:szCs w:val="22"/>
          <w:lang w:val="es-ES"/>
        </w:rPr>
        <w:t>Hyde, J. S.,</w:t>
      </w:r>
      <w:r w:rsidR="00F408F4" w:rsidRPr="008A2273">
        <w:rPr>
          <w:sz w:val="22"/>
          <w:szCs w:val="22"/>
          <w:lang w:val="es-ES"/>
        </w:rPr>
        <w:t xml:space="preserve"> Mezulis, A. H., &amp; Abramson, L. Y. (2008). </w:t>
      </w:r>
      <w:r w:rsidR="00F408F4" w:rsidRPr="008A2273">
        <w:rPr>
          <w:sz w:val="22"/>
          <w:szCs w:val="22"/>
        </w:rPr>
        <w:t xml:space="preserve">The ABCs of depression: Integrating </w:t>
      </w:r>
      <w:r w:rsidR="00F408F4" w:rsidRPr="008A2273">
        <w:rPr>
          <w:sz w:val="22"/>
          <w:szCs w:val="22"/>
        </w:rPr>
        <w:tab/>
        <w:t xml:space="preserve">affective, biological and cognitive models to explain the emergence of the gender difference in </w:t>
      </w:r>
      <w:r w:rsidR="00F408F4" w:rsidRPr="008A2273">
        <w:rPr>
          <w:sz w:val="22"/>
          <w:szCs w:val="22"/>
        </w:rPr>
        <w:tab/>
        <w:t xml:space="preserve">depression.  </w:t>
      </w:r>
      <w:r w:rsidR="00F408F4" w:rsidRPr="008A2273">
        <w:rPr>
          <w:i/>
          <w:iCs/>
          <w:sz w:val="22"/>
          <w:szCs w:val="22"/>
        </w:rPr>
        <w:t xml:space="preserve">Psychological Review, </w:t>
      </w:r>
      <w:r w:rsidR="00C5338B" w:rsidRPr="008A2273">
        <w:rPr>
          <w:i/>
          <w:iCs/>
          <w:sz w:val="22"/>
          <w:szCs w:val="22"/>
        </w:rPr>
        <w:t>115,</w:t>
      </w:r>
      <w:r w:rsidR="00C5338B" w:rsidRPr="008A2273">
        <w:rPr>
          <w:iCs/>
          <w:sz w:val="22"/>
          <w:szCs w:val="22"/>
        </w:rPr>
        <w:t xml:space="preserve"> 291-313.</w:t>
      </w:r>
    </w:p>
    <w:p w:rsidR="00127398" w:rsidRPr="008A2273" w:rsidRDefault="00127398" w:rsidP="00F408F4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ab/>
        <w:t>Web of Science Highly Cited Paper</w:t>
      </w:r>
    </w:p>
    <w:p w:rsidR="007B17EB" w:rsidRPr="008A2273" w:rsidRDefault="007B17EB" w:rsidP="00F408F4">
      <w:pPr>
        <w:rPr>
          <w:iCs/>
          <w:sz w:val="22"/>
          <w:szCs w:val="22"/>
        </w:rPr>
      </w:pPr>
    </w:p>
    <w:p w:rsidR="007B17EB" w:rsidRDefault="007B17EB" w:rsidP="00066EC3">
      <w:pPr>
        <w:ind w:left="720" w:hanging="720"/>
        <w:rPr>
          <w:sz w:val="22"/>
          <w:szCs w:val="22"/>
        </w:rPr>
      </w:pPr>
      <w:r w:rsidRPr="008A2273">
        <w:rPr>
          <w:iCs/>
          <w:sz w:val="22"/>
          <w:szCs w:val="22"/>
        </w:rPr>
        <w:t xml:space="preserve">131. </w:t>
      </w:r>
      <w:r w:rsidR="00A14571" w:rsidRPr="008A2273">
        <w:rPr>
          <w:iCs/>
          <w:sz w:val="22"/>
          <w:szCs w:val="22"/>
        </w:rPr>
        <w:t>†</w:t>
      </w:r>
      <w:r w:rsidRPr="008A2273">
        <w:rPr>
          <w:sz w:val="22"/>
          <w:szCs w:val="22"/>
          <w:lang w:val="en-CA"/>
        </w:rPr>
        <w:fldChar w:fldCharType="begin"/>
      </w:r>
      <w:r w:rsidRPr="008A2273">
        <w:rPr>
          <w:sz w:val="22"/>
          <w:szCs w:val="22"/>
          <w:lang w:val="en-CA"/>
        </w:rPr>
        <w:instrText xml:space="preserve"> SEQ CHAPTER \h \r 1</w:instrText>
      </w:r>
      <w:r w:rsidRPr="008A2273">
        <w:rPr>
          <w:sz w:val="22"/>
          <w:szCs w:val="22"/>
          <w:lang w:val="en-CA"/>
        </w:rPr>
        <w:fldChar w:fldCharType="end"/>
      </w:r>
      <w:r w:rsidR="00C14215" w:rsidRPr="008A2273">
        <w:rPr>
          <w:sz w:val="22"/>
          <w:szCs w:val="22"/>
          <w:lang w:val="fr-FR"/>
        </w:rPr>
        <w:t>Grabe, S., Ward</w:t>
      </w:r>
      <w:r w:rsidRPr="008A2273">
        <w:rPr>
          <w:sz w:val="22"/>
          <w:szCs w:val="22"/>
          <w:lang w:val="fr-FR"/>
        </w:rPr>
        <w:t xml:space="preserve">, L. M., &amp; </w:t>
      </w:r>
      <w:r w:rsidRPr="008A2273">
        <w:rPr>
          <w:b/>
          <w:sz w:val="22"/>
          <w:szCs w:val="22"/>
          <w:lang w:val="fr-FR"/>
        </w:rPr>
        <w:t>Hyde, J. S</w:t>
      </w:r>
      <w:r w:rsidRPr="008A2273">
        <w:rPr>
          <w:sz w:val="22"/>
          <w:szCs w:val="22"/>
          <w:lang w:val="fr-FR"/>
        </w:rPr>
        <w:t xml:space="preserve">. (2008). </w:t>
      </w:r>
      <w:r w:rsidRPr="008A2273">
        <w:rPr>
          <w:sz w:val="22"/>
          <w:szCs w:val="22"/>
        </w:rPr>
        <w:t>The role of th</w:t>
      </w:r>
      <w:r w:rsidR="00D52B89">
        <w:rPr>
          <w:sz w:val="22"/>
          <w:szCs w:val="22"/>
        </w:rPr>
        <w:t xml:space="preserve">e media in body image concerns </w:t>
      </w:r>
      <w:r w:rsidRPr="008A2273">
        <w:rPr>
          <w:sz w:val="22"/>
          <w:szCs w:val="22"/>
        </w:rPr>
        <w:t xml:space="preserve">among women: A meta-analysis of experimental and correlational studies. </w:t>
      </w:r>
      <w:r w:rsidR="00D52B89">
        <w:rPr>
          <w:i/>
          <w:iCs/>
          <w:sz w:val="22"/>
          <w:szCs w:val="22"/>
        </w:rPr>
        <w:t xml:space="preserve">Psychological </w:t>
      </w:r>
      <w:r w:rsidRPr="008A2273">
        <w:rPr>
          <w:i/>
          <w:iCs/>
          <w:sz w:val="22"/>
          <w:szCs w:val="22"/>
        </w:rPr>
        <w:t>Bulletin, 134,</w:t>
      </w:r>
      <w:r w:rsidRPr="008A2273">
        <w:rPr>
          <w:sz w:val="22"/>
          <w:szCs w:val="22"/>
        </w:rPr>
        <w:t xml:space="preserve"> 460-476.</w:t>
      </w:r>
    </w:p>
    <w:p w:rsidR="00BA5E8A" w:rsidRPr="008A2273" w:rsidRDefault="00BA5E8A" w:rsidP="00066EC3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>Web of Science Highly Cited Paper</w:t>
      </w:r>
    </w:p>
    <w:p w:rsidR="00424836" w:rsidRPr="008A2273" w:rsidRDefault="00424836" w:rsidP="00066EC3">
      <w:pPr>
        <w:ind w:left="720" w:hanging="720"/>
        <w:rPr>
          <w:sz w:val="22"/>
          <w:szCs w:val="22"/>
        </w:rPr>
      </w:pPr>
    </w:p>
    <w:p w:rsidR="00424836" w:rsidRPr="008A2273" w:rsidRDefault="00424836" w:rsidP="00066EC3">
      <w:pPr>
        <w:ind w:left="720" w:hanging="720"/>
        <w:rPr>
          <w:sz w:val="22"/>
          <w:szCs w:val="22"/>
        </w:rPr>
      </w:pPr>
      <w:r w:rsidRPr="008A2273">
        <w:rPr>
          <w:sz w:val="22"/>
          <w:szCs w:val="22"/>
        </w:rPr>
        <w:lastRenderedPageBreak/>
        <w:t xml:space="preserve">132. </w:t>
      </w:r>
      <w:r w:rsidRPr="008A2273">
        <w:rPr>
          <w:sz w:val="22"/>
          <w:szCs w:val="22"/>
          <w:lang w:val="en-CA"/>
        </w:rPr>
        <w:fldChar w:fldCharType="begin"/>
      </w:r>
      <w:r w:rsidRPr="008A2273">
        <w:rPr>
          <w:sz w:val="22"/>
          <w:szCs w:val="22"/>
          <w:lang w:val="en-CA"/>
        </w:rPr>
        <w:instrText xml:space="preserve"> SEQ CHAPTER \h \r 1</w:instrText>
      </w:r>
      <w:r w:rsidRPr="008A2273">
        <w:rPr>
          <w:sz w:val="22"/>
          <w:szCs w:val="22"/>
          <w:lang w:val="en-CA"/>
        </w:rPr>
        <w:fldChar w:fldCharType="end"/>
      </w:r>
      <w:r w:rsidRPr="008A2273">
        <w:rPr>
          <w:sz w:val="22"/>
          <w:szCs w:val="22"/>
        </w:rPr>
        <w:t xml:space="preserve">DeLamater, J., </w:t>
      </w:r>
      <w:r w:rsidRPr="008A2273">
        <w:rPr>
          <w:b/>
          <w:sz w:val="22"/>
          <w:szCs w:val="22"/>
        </w:rPr>
        <w:t>Hyde, J. S</w:t>
      </w:r>
      <w:r w:rsidRPr="008A2273">
        <w:rPr>
          <w:sz w:val="22"/>
          <w:szCs w:val="22"/>
        </w:rPr>
        <w:t xml:space="preserve">., &amp; </w:t>
      </w:r>
      <w:r w:rsidR="00A56137" w:rsidRPr="008A2273">
        <w:rPr>
          <w:sz w:val="22"/>
          <w:szCs w:val="22"/>
        </w:rPr>
        <w:t>*</w:t>
      </w:r>
      <w:r w:rsidRPr="008A2273">
        <w:rPr>
          <w:sz w:val="22"/>
          <w:szCs w:val="22"/>
        </w:rPr>
        <w:t xml:space="preserve">Fong, M. (2008). Sexual satisfaction in the seventh decade of life. </w:t>
      </w:r>
      <w:r w:rsidRPr="008A2273">
        <w:rPr>
          <w:i/>
          <w:iCs/>
          <w:sz w:val="22"/>
          <w:szCs w:val="22"/>
        </w:rPr>
        <w:t>Journal of Sex &amp; Marital Therapy, 34,</w:t>
      </w:r>
      <w:r w:rsidR="009B7B2F" w:rsidRPr="008A2273">
        <w:rPr>
          <w:sz w:val="22"/>
          <w:szCs w:val="22"/>
        </w:rPr>
        <w:t xml:space="preserve"> 439-454</w:t>
      </w:r>
      <w:r w:rsidRPr="008A2273">
        <w:rPr>
          <w:sz w:val="22"/>
          <w:szCs w:val="22"/>
        </w:rPr>
        <w:t>.</w:t>
      </w:r>
    </w:p>
    <w:p w:rsidR="00424836" w:rsidRPr="008A2273" w:rsidRDefault="00424836" w:rsidP="00066EC3">
      <w:pPr>
        <w:ind w:left="720" w:hanging="720"/>
        <w:rPr>
          <w:sz w:val="22"/>
          <w:szCs w:val="22"/>
        </w:rPr>
      </w:pPr>
    </w:p>
    <w:p w:rsidR="00E87D67" w:rsidRPr="008A2273" w:rsidRDefault="00424836" w:rsidP="007B17EB">
      <w:pPr>
        <w:rPr>
          <w:iCs/>
          <w:sz w:val="22"/>
          <w:szCs w:val="22"/>
        </w:rPr>
      </w:pPr>
      <w:r w:rsidRPr="008A2273">
        <w:rPr>
          <w:sz w:val="22"/>
          <w:szCs w:val="22"/>
        </w:rPr>
        <w:t>133</w:t>
      </w:r>
      <w:r w:rsidR="00E87D67" w:rsidRPr="008A2273">
        <w:rPr>
          <w:b/>
          <w:sz w:val="22"/>
          <w:szCs w:val="22"/>
        </w:rPr>
        <w:t xml:space="preserve">. </w:t>
      </w:r>
      <w:r w:rsidR="00E87D67" w:rsidRPr="008A2273">
        <w:rPr>
          <w:b/>
          <w:sz w:val="22"/>
          <w:szCs w:val="22"/>
          <w:lang w:val="en-CA"/>
        </w:rPr>
        <w:fldChar w:fldCharType="begin"/>
      </w:r>
      <w:r w:rsidR="00E87D67" w:rsidRPr="008A2273">
        <w:rPr>
          <w:b/>
          <w:sz w:val="22"/>
          <w:szCs w:val="22"/>
          <w:lang w:val="en-CA"/>
        </w:rPr>
        <w:instrText xml:space="preserve"> SEQ CHAPTER \h \r 1</w:instrText>
      </w:r>
      <w:r w:rsidR="00E87D67" w:rsidRPr="008A2273">
        <w:rPr>
          <w:b/>
          <w:sz w:val="22"/>
          <w:szCs w:val="22"/>
          <w:lang w:val="en-CA"/>
        </w:rPr>
        <w:fldChar w:fldCharType="end"/>
      </w:r>
      <w:r w:rsidR="00E87D67" w:rsidRPr="008A2273">
        <w:rPr>
          <w:b/>
          <w:sz w:val="22"/>
          <w:szCs w:val="22"/>
        </w:rPr>
        <w:t>Hyde, J. S</w:t>
      </w:r>
      <w:r w:rsidR="00E87D67" w:rsidRPr="008A2273">
        <w:rPr>
          <w:sz w:val="22"/>
          <w:szCs w:val="22"/>
        </w:rPr>
        <w:t xml:space="preserve">., </w:t>
      </w:r>
      <w:r w:rsidR="00D75516" w:rsidRPr="008A2273">
        <w:rPr>
          <w:sz w:val="22"/>
          <w:szCs w:val="22"/>
        </w:rPr>
        <w:t>*</w:t>
      </w:r>
      <w:r w:rsidR="00E87D67" w:rsidRPr="008A2273">
        <w:rPr>
          <w:sz w:val="22"/>
          <w:szCs w:val="22"/>
        </w:rPr>
        <w:t xml:space="preserve">Lindberg, S. M., Linn, M. C., Ellis, A., &amp; </w:t>
      </w:r>
      <w:r w:rsidR="00D75516" w:rsidRPr="008A2273">
        <w:rPr>
          <w:sz w:val="22"/>
          <w:szCs w:val="22"/>
        </w:rPr>
        <w:t>*</w:t>
      </w:r>
      <w:r w:rsidR="00E87D67" w:rsidRPr="008A2273">
        <w:rPr>
          <w:sz w:val="22"/>
          <w:szCs w:val="22"/>
        </w:rPr>
        <w:t xml:space="preserve">Williams, C. (2008). Gender similarities </w:t>
      </w:r>
      <w:r w:rsidR="00E87D67" w:rsidRPr="008A2273">
        <w:rPr>
          <w:sz w:val="22"/>
          <w:szCs w:val="22"/>
        </w:rPr>
        <w:tab/>
        <w:t xml:space="preserve">characterize math performance. </w:t>
      </w:r>
      <w:r w:rsidR="00E87D67" w:rsidRPr="008A2273">
        <w:rPr>
          <w:i/>
          <w:iCs/>
          <w:sz w:val="22"/>
          <w:szCs w:val="22"/>
        </w:rPr>
        <w:t xml:space="preserve">Science, </w:t>
      </w:r>
      <w:r w:rsidR="00C720F2" w:rsidRPr="008A2273">
        <w:rPr>
          <w:i/>
          <w:iCs/>
          <w:sz w:val="22"/>
          <w:szCs w:val="22"/>
        </w:rPr>
        <w:t>321,</w:t>
      </w:r>
      <w:r w:rsidR="00C720F2" w:rsidRPr="008A2273">
        <w:rPr>
          <w:iCs/>
          <w:sz w:val="22"/>
          <w:szCs w:val="22"/>
        </w:rPr>
        <w:t xml:space="preserve"> 494-495.</w:t>
      </w:r>
    </w:p>
    <w:p w:rsidR="000C47FF" w:rsidRPr="008A2273" w:rsidRDefault="000C47FF" w:rsidP="007B17EB">
      <w:pPr>
        <w:rPr>
          <w:iCs/>
          <w:sz w:val="22"/>
          <w:szCs w:val="22"/>
        </w:rPr>
      </w:pPr>
    </w:p>
    <w:p w:rsidR="000C47FF" w:rsidRPr="008A2273" w:rsidRDefault="000C47FF" w:rsidP="006E7D21">
      <w:pPr>
        <w:ind w:left="720" w:hanging="720"/>
        <w:rPr>
          <w:iCs/>
          <w:sz w:val="22"/>
          <w:szCs w:val="22"/>
        </w:rPr>
      </w:pPr>
      <w:r w:rsidRPr="008A2273">
        <w:rPr>
          <w:iCs/>
          <w:sz w:val="22"/>
          <w:szCs w:val="22"/>
        </w:rPr>
        <w:t xml:space="preserve">134. </w:t>
      </w:r>
      <w:r w:rsidR="00D75516" w:rsidRPr="008A2273">
        <w:rPr>
          <w:iCs/>
          <w:sz w:val="22"/>
          <w:szCs w:val="22"/>
        </w:rPr>
        <w:t>*</w:t>
      </w:r>
      <w:r w:rsidRPr="008A2273">
        <w:rPr>
          <w:sz w:val="22"/>
          <w:szCs w:val="22"/>
        </w:rPr>
        <w:t xml:space="preserve">Else-Quest, N. M., </w:t>
      </w:r>
      <w:r w:rsidRPr="008A2273">
        <w:rPr>
          <w:b/>
          <w:sz w:val="22"/>
          <w:szCs w:val="22"/>
        </w:rPr>
        <w:t>Hyde, J. S</w:t>
      </w:r>
      <w:r w:rsidRPr="008A2273">
        <w:rPr>
          <w:sz w:val="22"/>
          <w:szCs w:val="22"/>
        </w:rPr>
        <w:t xml:space="preserve">., &amp; </w:t>
      </w:r>
      <w:proofErr w:type="spellStart"/>
      <w:r w:rsidRPr="008A2273">
        <w:rPr>
          <w:sz w:val="22"/>
          <w:szCs w:val="22"/>
        </w:rPr>
        <w:t>Hejmadi</w:t>
      </w:r>
      <w:proofErr w:type="spellEnd"/>
      <w:r w:rsidRPr="008A2273">
        <w:rPr>
          <w:sz w:val="22"/>
          <w:szCs w:val="22"/>
        </w:rPr>
        <w:t xml:space="preserve">, A.  (2008). Mother and child emotions during mathematics homework.  </w:t>
      </w:r>
      <w:r w:rsidRPr="008A2273">
        <w:rPr>
          <w:i/>
          <w:sz w:val="22"/>
          <w:szCs w:val="22"/>
        </w:rPr>
        <w:t xml:space="preserve">Mathematical Thinking and Learning, 10, </w:t>
      </w:r>
      <w:r w:rsidRPr="008A2273">
        <w:rPr>
          <w:sz w:val="22"/>
          <w:szCs w:val="22"/>
        </w:rPr>
        <w:t>5-35.</w:t>
      </w:r>
    </w:p>
    <w:p w:rsidR="00F632A1" w:rsidRPr="008A2273" w:rsidRDefault="00F632A1" w:rsidP="006E7D21">
      <w:pPr>
        <w:ind w:left="720" w:hanging="720"/>
        <w:rPr>
          <w:iCs/>
          <w:sz w:val="22"/>
          <w:szCs w:val="22"/>
        </w:rPr>
      </w:pPr>
    </w:p>
    <w:p w:rsidR="001C21A1" w:rsidRPr="008A2273" w:rsidRDefault="001C21A1" w:rsidP="006E7D21">
      <w:pPr>
        <w:ind w:left="720" w:hanging="720"/>
        <w:rPr>
          <w:iCs/>
          <w:sz w:val="22"/>
          <w:szCs w:val="22"/>
        </w:rPr>
      </w:pPr>
      <w:r w:rsidRPr="008A2273">
        <w:rPr>
          <w:iCs/>
          <w:sz w:val="22"/>
          <w:szCs w:val="22"/>
        </w:rPr>
        <w:t>13</w:t>
      </w:r>
      <w:r w:rsidR="000C47FF" w:rsidRPr="008A2273">
        <w:rPr>
          <w:iCs/>
          <w:sz w:val="22"/>
          <w:szCs w:val="22"/>
        </w:rPr>
        <w:t>5</w:t>
      </w:r>
      <w:r w:rsidRPr="008A2273">
        <w:rPr>
          <w:iCs/>
          <w:sz w:val="22"/>
          <w:szCs w:val="22"/>
        </w:rPr>
        <w:t xml:space="preserve">. </w:t>
      </w:r>
      <w:r w:rsidR="00D75516" w:rsidRPr="008A2273">
        <w:rPr>
          <w:iCs/>
          <w:sz w:val="22"/>
          <w:szCs w:val="22"/>
        </w:rPr>
        <w:t>*</w:t>
      </w:r>
      <w:r w:rsidRPr="008A2273">
        <w:rPr>
          <w:sz w:val="22"/>
          <w:szCs w:val="22"/>
          <w:lang w:val="en-CA"/>
        </w:rPr>
        <w:fldChar w:fldCharType="begin"/>
      </w:r>
      <w:r w:rsidRPr="008A2273">
        <w:rPr>
          <w:sz w:val="22"/>
          <w:szCs w:val="22"/>
          <w:lang w:val="en-CA"/>
        </w:rPr>
        <w:instrText xml:space="preserve"> SEQ CHAPTER \h \r 1</w:instrText>
      </w:r>
      <w:r w:rsidRPr="008A2273">
        <w:rPr>
          <w:sz w:val="22"/>
          <w:szCs w:val="22"/>
          <w:lang w:val="en-CA"/>
        </w:rPr>
        <w:fldChar w:fldCharType="end"/>
      </w:r>
      <w:r w:rsidRPr="008A2273">
        <w:rPr>
          <w:sz w:val="22"/>
          <w:szCs w:val="22"/>
        </w:rPr>
        <w:t xml:space="preserve">Petersen, J. &amp; </w:t>
      </w:r>
      <w:r w:rsidRPr="008A2273">
        <w:rPr>
          <w:b/>
          <w:sz w:val="22"/>
          <w:szCs w:val="22"/>
        </w:rPr>
        <w:t>Hyde, J. S.</w:t>
      </w:r>
      <w:r w:rsidRPr="008A2273">
        <w:rPr>
          <w:sz w:val="22"/>
          <w:szCs w:val="22"/>
        </w:rPr>
        <w:t xml:space="preserve"> (2009). Longitudinal methods in sex research. </w:t>
      </w:r>
      <w:r w:rsidRPr="008A2273">
        <w:rPr>
          <w:i/>
          <w:iCs/>
          <w:sz w:val="22"/>
          <w:szCs w:val="22"/>
        </w:rPr>
        <w:t>Sexual</w:t>
      </w:r>
      <w:r w:rsidR="00B74AA0" w:rsidRPr="008A2273">
        <w:rPr>
          <w:i/>
          <w:iCs/>
          <w:sz w:val="22"/>
          <w:szCs w:val="22"/>
        </w:rPr>
        <w:t>ity Research and Social Policy,</w:t>
      </w:r>
      <w:r w:rsidRPr="008A2273">
        <w:rPr>
          <w:i/>
          <w:sz w:val="22"/>
          <w:szCs w:val="22"/>
        </w:rPr>
        <w:t xml:space="preserve"> 6,</w:t>
      </w:r>
      <w:r w:rsidRPr="008A2273">
        <w:rPr>
          <w:sz w:val="22"/>
          <w:szCs w:val="22"/>
        </w:rPr>
        <w:t xml:space="preserve"> 46-55.</w:t>
      </w:r>
    </w:p>
    <w:p w:rsidR="001C21A1" w:rsidRPr="008A2273" w:rsidRDefault="001C21A1" w:rsidP="007B17EB">
      <w:pPr>
        <w:rPr>
          <w:iCs/>
          <w:sz w:val="22"/>
          <w:szCs w:val="22"/>
        </w:rPr>
      </w:pPr>
    </w:p>
    <w:p w:rsidR="00F632A1" w:rsidRPr="008A2273" w:rsidRDefault="001C21A1" w:rsidP="00F632A1">
      <w:pPr>
        <w:rPr>
          <w:sz w:val="22"/>
          <w:szCs w:val="22"/>
        </w:rPr>
      </w:pPr>
      <w:r w:rsidRPr="008A2273">
        <w:rPr>
          <w:iCs/>
          <w:sz w:val="22"/>
          <w:szCs w:val="22"/>
        </w:rPr>
        <w:t>13</w:t>
      </w:r>
      <w:r w:rsidR="000C47FF" w:rsidRPr="008A2273">
        <w:rPr>
          <w:iCs/>
          <w:sz w:val="22"/>
          <w:szCs w:val="22"/>
        </w:rPr>
        <w:t>6</w:t>
      </w:r>
      <w:r w:rsidR="00F632A1" w:rsidRPr="008A2273">
        <w:rPr>
          <w:iCs/>
          <w:sz w:val="22"/>
          <w:szCs w:val="22"/>
        </w:rPr>
        <w:t xml:space="preserve">. </w:t>
      </w:r>
      <w:r w:rsidR="00D75516" w:rsidRPr="008A2273">
        <w:rPr>
          <w:iCs/>
          <w:sz w:val="22"/>
          <w:szCs w:val="22"/>
        </w:rPr>
        <w:t>*</w:t>
      </w:r>
      <w:r w:rsidR="00F632A1" w:rsidRPr="008A2273">
        <w:rPr>
          <w:sz w:val="22"/>
          <w:szCs w:val="22"/>
          <w:lang w:val="en-CA"/>
        </w:rPr>
        <w:fldChar w:fldCharType="begin"/>
      </w:r>
      <w:r w:rsidR="00F632A1" w:rsidRPr="008A2273">
        <w:rPr>
          <w:sz w:val="22"/>
          <w:szCs w:val="22"/>
          <w:lang w:val="en-CA"/>
        </w:rPr>
        <w:instrText xml:space="preserve"> SEQ CHAPTER \h \r 1</w:instrText>
      </w:r>
      <w:r w:rsidR="00F632A1" w:rsidRPr="008A2273">
        <w:rPr>
          <w:sz w:val="22"/>
          <w:szCs w:val="22"/>
          <w:lang w:val="en-CA"/>
        </w:rPr>
        <w:fldChar w:fldCharType="end"/>
      </w:r>
      <w:r w:rsidRPr="008A2273">
        <w:rPr>
          <w:sz w:val="22"/>
          <w:szCs w:val="22"/>
        </w:rPr>
        <w:t xml:space="preserve">Price, M. N. &amp; </w:t>
      </w:r>
      <w:r w:rsidRPr="008A2273">
        <w:rPr>
          <w:b/>
          <w:sz w:val="22"/>
          <w:szCs w:val="22"/>
        </w:rPr>
        <w:t>Hyde, J. S.</w:t>
      </w:r>
      <w:r w:rsidRPr="008A2273">
        <w:rPr>
          <w:sz w:val="22"/>
          <w:szCs w:val="22"/>
        </w:rPr>
        <w:t xml:space="preserve"> (2009</w:t>
      </w:r>
      <w:r w:rsidR="00F632A1" w:rsidRPr="008A2273">
        <w:rPr>
          <w:sz w:val="22"/>
          <w:szCs w:val="22"/>
        </w:rPr>
        <w:t>). When two isn’t</w:t>
      </w:r>
      <w:r w:rsidR="00DD36DA" w:rsidRPr="008A2273">
        <w:rPr>
          <w:sz w:val="22"/>
          <w:szCs w:val="22"/>
        </w:rPr>
        <w:t xml:space="preserve"> better than one:</w:t>
      </w:r>
      <w:r w:rsidR="00F632A1" w:rsidRPr="008A2273">
        <w:rPr>
          <w:sz w:val="22"/>
          <w:szCs w:val="22"/>
        </w:rPr>
        <w:t xml:space="preserve"> Predictors of early sexual </w:t>
      </w:r>
    </w:p>
    <w:p w:rsidR="00F632A1" w:rsidRPr="008A2273" w:rsidRDefault="00F632A1" w:rsidP="00743555">
      <w:pPr>
        <w:ind w:left="720"/>
        <w:rPr>
          <w:sz w:val="22"/>
          <w:szCs w:val="22"/>
        </w:rPr>
      </w:pPr>
      <w:r w:rsidRPr="008A2273">
        <w:rPr>
          <w:sz w:val="22"/>
          <w:szCs w:val="22"/>
        </w:rPr>
        <w:t xml:space="preserve">behavior in adolescence using a cumulative risk model.  </w:t>
      </w:r>
      <w:r w:rsidRPr="008A2273">
        <w:rPr>
          <w:i/>
          <w:iCs/>
          <w:sz w:val="22"/>
          <w:szCs w:val="22"/>
        </w:rPr>
        <w:t>Journal of Youth and Adolescence,</w:t>
      </w:r>
      <w:r w:rsidR="00743555" w:rsidRPr="008A2273">
        <w:rPr>
          <w:i/>
          <w:iCs/>
          <w:sz w:val="22"/>
          <w:szCs w:val="22"/>
        </w:rPr>
        <w:t xml:space="preserve"> 38,</w:t>
      </w:r>
      <w:r w:rsidR="00743555" w:rsidRPr="008A2273">
        <w:rPr>
          <w:iCs/>
          <w:sz w:val="22"/>
          <w:szCs w:val="22"/>
        </w:rPr>
        <w:t xml:space="preserve"> 1059-1071.</w:t>
      </w:r>
    </w:p>
    <w:p w:rsidR="005B41D9" w:rsidRPr="008A2273" w:rsidRDefault="005B41D9" w:rsidP="00F408F4">
      <w:pPr>
        <w:rPr>
          <w:iCs/>
          <w:sz w:val="22"/>
          <w:szCs w:val="22"/>
        </w:rPr>
      </w:pPr>
    </w:p>
    <w:p w:rsidR="00A26FEF" w:rsidRPr="008A2273" w:rsidRDefault="001C21A1" w:rsidP="00EA73AF">
      <w:pPr>
        <w:ind w:left="720" w:hanging="720"/>
        <w:rPr>
          <w:iCs/>
          <w:sz w:val="22"/>
          <w:szCs w:val="22"/>
        </w:rPr>
      </w:pPr>
      <w:r w:rsidRPr="008A2273">
        <w:rPr>
          <w:iCs/>
          <w:sz w:val="22"/>
          <w:szCs w:val="22"/>
        </w:rPr>
        <w:t>13</w:t>
      </w:r>
      <w:r w:rsidR="000C47FF" w:rsidRPr="008A2273">
        <w:rPr>
          <w:iCs/>
          <w:sz w:val="22"/>
          <w:szCs w:val="22"/>
        </w:rPr>
        <w:t>7</w:t>
      </w:r>
      <w:r w:rsidR="00A26FEF" w:rsidRPr="008A2273">
        <w:rPr>
          <w:iCs/>
          <w:sz w:val="22"/>
          <w:szCs w:val="22"/>
        </w:rPr>
        <w:t xml:space="preserve">. </w:t>
      </w:r>
      <w:r w:rsidR="00D75516" w:rsidRPr="008A2273">
        <w:rPr>
          <w:iCs/>
          <w:sz w:val="22"/>
          <w:szCs w:val="22"/>
        </w:rPr>
        <w:t>*</w:t>
      </w:r>
      <w:r w:rsidR="00A26FEF" w:rsidRPr="008A2273">
        <w:rPr>
          <w:sz w:val="22"/>
          <w:szCs w:val="22"/>
          <w:lang w:val="en-CA"/>
        </w:rPr>
        <w:fldChar w:fldCharType="begin"/>
      </w:r>
      <w:r w:rsidR="00A26FEF" w:rsidRPr="008A2273">
        <w:rPr>
          <w:sz w:val="22"/>
          <w:szCs w:val="22"/>
          <w:lang w:val="en-CA"/>
        </w:rPr>
        <w:instrText xml:space="preserve"> SEQ CHAPTER \h \r 1</w:instrText>
      </w:r>
      <w:r w:rsidR="00A26FEF" w:rsidRPr="008A2273">
        <w:rPr>
          <w:sz w:val="22"/>
          <w:szCs w:val="22"/>
          <w:lang w:val="en-CA"/>
        </w:rPr>
        <w:fldChar w:fldCharType="end"/>
      </w:r>
      <w:r w:rsidR="00A26FEF" w:rsidRPr="008A2273">
        <w:rPr>
          <w:sz w:val="22"/>
          <w:szCs w:val="22"/>
        </w:rPr>
        <w:t xml:space="preserve">Else-Quest, N. M., </w:t>
      </w:r>
      <w:proofErr w:type="spellStart"/>
      <w:r w:rsidR="00A26FEF" w:rsidRPr="008A2273">
        <w:rPr>
          <w:sz w:val="22"/>
          <w:szCs w:val="22"/>
        </w:rPr>
        <w:t>Loconte</w:t>
      </w:r>
      <w:proofErr w:type="spellEnd"/>
      <w:r w:rsidR="00A26FEF" w:rsidRPr="008A2273">
        <w:rPr>
          <w:sz w:val="22"/>
          <w:szCs w:val="22"/>
        </w:rPr>
        <w:t>, N., Schil</w:t>
      </w:r>
      <w:r w:rsidR="00490388" w:rsidRPr="008A2273">
        <w:rPr>
          <w:sz w:val="22"/>
          <w:szCs w:val="22"/>
        </w:rPr>
        <w:t xml:space="preserve">ler, J., &amp; </w:t>
      </w:r>
      <w:r w:rsidR="00490388" w:rsidRPr="008A2273">
        <w:rPr>
          <w:b/>
          <w:sz w:val="22"/>
          <w:szCs w:val="22"/>
        </w:rPr>
        <w:t>Hyde, J.</w:t>
      </w:r>
      <w:r w:rsidR="00EF63A0" w:rsidRPr="008A2273">
        <w:rPr>
          <w:b/>
          <w:sz w:val="22"/>
          <w:szCs w:val="22"/>
        </w:rPr>
        <w:t xml:space="preserve"> S.</w:t>
      </w:r>
      <w:r w:rsidR="00EF63A0" w:rsidRPr="008A2273">
        <w:rPr>
          <w:sz w:val="22"/>
          <w:szCs w:val="22"/>
        </w:rPr>
        <w:t xml:space="preserve"> (2009</w:t>
      </w:r>
      <w:r w:rsidR="00A26FEF" w:rsidRPr="008A2273">
        <w:rPr>
          <w:sz w:val="22"/>
          <w:szCs w:val="22"/>
        </w:rPr>
        <w:t xml:space="preserve">). Perceived stigma, self-blame, and adjustment among lung, breast, and prostate cancer patients. </w:t>
      </w:r>
      <w:r w:rsidR="00A26FEF" w:rsidRPr="008A2273">
        <w:rPr>
          <w:i/>
          <w:iCs/>
          <w:sz w:val="22"/>
          <w:szCs w:val="22"/>
        </w:rPr>
        <w:t>Psychology and Health,</w:t>
      </w:r>
      <w:r w:rsidR="00C93A08" w:rsidRPr="008A2273">
        <w:rPr>
          <w:i/>
          <w:iCs/>
          <w:sz w:val="22"/>
          <w:szCs w:val="22"/>
        </w:rPr>
        <w:t xml:space="preserve"> 24,</w:t>
      </w:r>
      <w:r w:rsidR="002B3EE4">
        <w:rPr>
          <w:iCs/>
          <w:sz w:val="22"/>
          <w:szCs w:val="22"/>
        </w:rPr>
        <w:t xml:space="preserve"> </w:t>
      </w:r>
      <w:r w:rsidR="00C93A08" w:rsidRPr="008A2273">
        <w:rPr>
          <w:iCs/>
          <w:sz w:val="22"/>
          <w:szCs w:val="22"/>
        </w:rPr>
        <w:t>949-964.</w:t>
      </w:r>
      <w:r w:rsidR="00A26FEF" w:rsidRPr="008A2273">
        <w:rPr>
          <w:i/>
          <w:iCs/>
          <w:sz w:val="22"/>
          <w:szCs w:val="22"/>
        </w:rPr>
        <w:t xml:space="preserve"> </w:t>
      </w:r>
    </w:p>
    <w:p w:rsidR="00D6111A" w:rsidRPr="008A2273" w:rsidRDefault="00D6111A" w:rsidP="00A26FEF">
      <w:pPr>
        <w:rPr>
          <w:iCs/>
          <w:sz w:val="22"/>
          <w:szCs w:val="22"/>
        </w:rPr>
      </w:pPr>
    </w:p>
    <w:p w:rsidR="00C52D39" w:rsidRPr="008A2273" w:rsidRDefault="00CB7CA3" w:rsidP="00C52D39">
      <w:pPr>
        <w:ind w:left="720" w:hanging="720"/>
        <w:rPr>
          <w:sz w:val="22"/>
          <w:szCs w:val="22"/>
        </w:rPr>
      </w:pPr>
      <w:r w:rsidRPr="008A2273">
        <w:rPr>
          <w:iCs/>
          <w:sz w:val="22"/>
          <w:szCs w:val="22"/>
        </w:rPr>
        <w:t>13</w:t>
      </w:r>
      <w:r w:rsidR="000C47FF" w:rsidRPr="008A2273">
        <w:rPr>
          <w:iCs/>
          <w:sz w:val="22"/>
          <w:szCs w:val="22"/>
        </w:rPr>
        <w:t>8</w:t>
      </w:r>
      <w:r w:rsidR="00C52D39" w:rsidRPr="008A2273">
        <w:rPr>
          <w:iCs/>
          <w:sz w:val="22"/>
          <w:szCs w:val="22"/>
        </w:rPr>
        <w:t xml:space="preserve">. </w:t>
      </w:r>
      <w:r w:rsidR="00D75516" w:rsidRPr="008A2273">
        <w:rPr>
          <w:iCs/>
          <w:sz w:val="22"/>
          <w:szCs w:val="22"/>
        </w:rPr>
        <w:t>*</w:t>
      </w:r>
      <w:r w:rsidR="00C52D39" w:rsidRPr="008A2273">
        <w:rPr>
          <w:sz w:val="22"/>
          <w:szCs w:val="22"/>
          <w:lang w:val="en-CA"/>
        </w:rPr>
        <w:fldChar w:fldCharType="begin"/>
      </w:r>
      <w:r w:rsidR="00C52D39" w:rsidRPr="008A2273">
        <w:rPr>
          <w:sz w:val="22"/>
          <w:szCs w:val="22"/>
          <w:lang w:val="en-CA"/>
        </w:rPr>
        <w:instrText xml:space="preserve"> SEQ CHAPTER \h \r 1</w:instrText>
      </w:r>
      <w:r w:rsidR="00C52D39" w:rsidRPr="008A2273">
        <w:rPr>
          <w:sz w:val="22"/>
          <w:szCs w:val="22"/>
          <w:lang w:val="en-CA"/>
        </w:rPr>
        <w:fldChar w:fldCharType="end"/>
      </w:r>
      <w:r w:rsidR="00C52D39" w:rsidRPr="008A2273">
        <w:rPr>
          <w:sz w:val="22"/>
          <w:szCs w:val="22"/>
        </w:rPr>
        <w:t xml:space="preserve">Priess, H., </w:t>
      </w:r>
      <w:r w:rsidR="00D75516" w:rsidRPr="008A2273">
        <w:rPr>
          <w:sz w:val="22"/>
          <w:szCs w:val="22"/>
        </w:rPr>
        <w:t>*</w:t>
      </w:r>
      <w:r w:rsidR="00C52D39" w:rsidRPr="008A2273">
        <w:rPr>
          <w:sz w:val="22"/>
          <w:szCs w:val="22"/>
        </w:rPr>
        <w:t xml:space="preserve">Lindberg, S., &amp; </w:t>
      </w:r>
      <w:r w:rsidR="00C52D39" w:rsidRPr="008A2273">
        <w:rPr>
          <w:b/>
          <w:sz w:val="22"/>
          <w:szCs w:val="22"/>
        </w:rPr>
        <w:t>Hyde, J. S.</w:t>
      </w:r>
      <w:r w:rsidR="00C52D39" w:rsidRPr="008A2273">
        <w:rPr>
          <w:sz w:val="22"/>
          <w:szCs w:val="22"/>
        </w:rPr>
        <w:t xml:space="preserve"> (2009). Adolescent gender-role identity and mental health: Gender intensification revisited. </w:t>
      </w:r>
      <w:r w:rsidR="00C52D39" w:rsidRPr="008A2273">
        <w:rPr>
          <w:i/>
          <w:iCs/>
          <w:sz w:val="22"/>
          <w:szCs w:val="22"/>
        </w:rPr>
        <w:t>Child Development,</w:t>
      </w:r>
      <w:r w:rsidR="0070092A" w:rsidRPr="008A2273">
        <w:rPr>
          <w:i/>
          <w:iCs/>
          <w:sz w:val="22"/>
          <w:szCs w:val="22"/>
        </w:rPr>
        <w:t xml:space="preserve"> 80,</w:t>
      </w:r>
      <w:r w:rsidR="0070092A" w:rsidRPr="008A2273">
        <w:rPr>
          <w:iCs/>
          <w:sz w:val="22"/>
          <w:szCs w:val="22"/>
        </w:rPr>
        <w:t xml:space="preserve"> 1531-1544.</w:t>
      </w:r>
    </w:p>
    <w:p w:rsidR="00C52D39" w:rsidRPr="008A2273" w:rsidRDefault="00C52D39" w:rsidP="00D6111A">
      <w:pPr>
        <w:rPr>
          <w:sz w:val="22"/>
          <w:szCs w:val="22"/>
        </w:rPr>
      </w:pPr>
    </w:p>
    <w:p w:rsidR="006F45FD" w:rsidRPr="008A2273" w:rsidRDefault="00CB7CA3" w:rsidP="00E87CF0">
      <w:pPr>
        <w:widowControl w:val="0"/>
        <w:ind w:left="720" w:hanging="720"/>
        <w:rPr>
          <w:sz w:val="22"/>
          <w:szCs w:val="22"/>
        </w:rPr>
      </w:pPr>
      <w:r w:rsidRPr="008A2273">
        <w:rPr>
          <w:sz w:val="22"/>
          <w:szCs w:val="22"/>
        </w:rPr>
        <w:t>13</w:t>
      </w:r>
      <w:r w:rsidR="000C47FF" w:rsidRPr="008A2273">
        <w:rPr>
          <w:sz w:val="22"/>
          <w:szCs w:val="22"/>
        </w:rPr>
        <w:t>9</w:t>
      </w:r>
      <w:r w:rsidR="00A324C4" w:rsidRPr="008A2273">
        <w:rPr>
          <w:sz w:val="22"/>
          <w:szCs w:val="22"/>
        </w:rPr>
        <w:t xml:space="preserve">. </w:t>
      </w:r>
      <w:r w:rsidR="00D75516" w:rsidRPr="008A2273">
        <w:rPr>
          <w:sz w:val="22"/>
          <w:szCs w:val="22"/>
        </w:rPr>
        <w:t>*</w:t>
      </w:r>
      <w:r w:rsidR="00A324C4" w:rsidRPr="008A2273">
        <w:rPr>
          <w:sz w:val="22"/>
          <w:szCs w:val="22"/>
        </w:rPr>
        <w:t>Pe</w:t>
      </w:r>
      <w:r w:rsidR="007F7C19" w:rsidRPr="008A2273">
        <w:rPr>
          <w:sz w:val="22"/>
          <w:szCs w:val="22"/>
        </w:rPr>
        <w:t xml:space="preserve">tersen, J. &amp; </w:t>
      </w:r>
      <w:r w:rsidR="007F7C19" w:rsidRPr="008A2273">
        <w:rPr>
          <w:b/>
          <w:sz w:val="22"/>
          <w:szCs w:val="22"/>
        </w:rPr>
        <w:t>Hyde, J.S.</w:t>
      </w:r>
      <w:r w:rsidR="007F7C19" w:rsidRPr="008A2273">
        <w:rPr>
          <w:sz w:val="22"/>
          <w:szCs w:val="22"/>
        </w:rPr>
        <w:t xml:space="preserve"> (2009). </w:t>
      </w:r>
      <w:r w:rsidR="00A324C4" w:rsidRPr="008A2273">
        <w:rPr>
          <w:sz w:val="22"/>
          <w:szCs w:val="22"/>
        </w:rPr>
        <w:t>A longitudinal investigati</w:t>
      </w:r>
      <w:r w:rsidR="00BC5084">
        <w:rPr>
          <w:sz w:val="22"/>
          <w:szCs w:val="22"/>
        </w:rPr>
        <w:t xml:space="preserve">on of peer sexual harassment </w:t>
      </w:r>
      <w:r w:rsidR="00A324C4" w:rsidRPr="008A2273">
        <w:rPr>
          <w:sz w:val="22"/>
          <w:szCs w:val="22"/>
        </w:rPr>
        <w:t xml:space="preserve">victimization in adolescence.  </w:t>
      </w:r>
      <w:r w:rsidR="00A324C4" w:rsidRPr="008A2273">
        <w:rPr>
          <w:i/>
          <w:sz w:val="22"/>
          <w:szCs w:val="22"/>
        </w:rPr>
        <w:t>Journal of Adolescence,</w:t>
      </w:r>
      <w:r w:rsidR="007F7C19" w:rsidRPr="008A2273">
        <w:rPr>
          <w:i/>
          <w:sz w:val="22"/>
          <w:szCs w:val="22"/>
        </w:rPr>
        <w:t xml:space="preserve"> 32,</w:t>
      </w:r>
      <w:r w:rsidR="007F7C19" w:rsidRPr="008A2273">
        <w:rPr>
          <w:sz w:val="22"/>
          <w:szCs w:val="22"/>
        </w:rPr>
        <w:t xml:space="preserve"> 1173-1188.</w:t>
      </w:r>
      <w:r w:rsidR="00A324C4" w:rsidRPr="008A2273">
        <w:rPr>
          <w:i/>
          <w:sz w:val="22"/>
          <w:szCs w:val="22"/>
        </w:rPr>
        <w:t xml:space="preserve"> </w:t>
      </w:r>
    </w:p>
    <w:p w:rsidR="006F45FD" w:rsidRPr="008A2273" w:rsidRDefault="006F45FD" w:rsidP="00A324C4">
      <w:pPr>
        <w:widowControl w:val="0"/>
        <w:rPr>
          <w:sz w:val="22"/>
          <w:szCs w:val="22"/>
        </w:rPr>
      </w:pPr>
    </w:p>
    <w:p w:rsidR="006F45FD" w:rsidRPr="008A2273" w:rsidRDefault="00CB7CA3" w:rsidP="00623E69">
      <w:pPr>
        <w:widowControl w:val="0"/>
        <w:ind w:left="720" w:hanging="720"/>
        <w:rPr>
          <w:sz w:val="22"/>
          <w:szCs w:val="22"/>
        </w:rPr>
      </w:pPr>
      <w:r w:rsidRPr="008A2273">
        <w:rPr>
          <w:sz w:val="22"/>
          <w:szCs w:val="22"/>
        </w:rPr>
        <w:t>1</w:t>
      </w:r>
      <w:r w:rsidR="000C47FF" w:rsidRPr="008A2273">
        <w:rPr>
          <w:sz w:val="22"/>
          <w:szCs w:val="22"/>
        </w:rPr>
        <w:t>40</w:t>
      </w:r>
      <w:r w:rsidR="006F45FD" w:rsidRPr="008A2273">
        <w:rPr>
          <w:sz w:val="22"/>
          <w:szCs w:val="22"/>
        </w:rPr>
        <w:t xml:space="preserve">. Else-Quest, N. M. &amp; </w:t>
      </w:r>
      <w:r w:rsidR="006F45FD" w:rsidRPr="008A2273">
        <w:rPr>
          <w:b/>
          <w:sz w:val="22"/>
          <w:szCs w:val="22"/>
        </w:rPr>
        <w:t>Hyde, J. S.</w:t>
      </w:r>
      <w:r w:rsidR="006F45FD" w:rsidRPr="008A2273">
        <w:rPr>
          <w:sz w:val="22"/>
          <w:szCs w:val="22"/>
        </w:rPr>
        <w:t xml:space="preserve"> (2009).  The missing discourse of development: Comment on </w:t>
      </w:r>
      <w:proofErr w:type="spellStart"/>
      <w:r w:rsidR="006F45FD" w:rsidRPr="008A2273">
        <w:rPr>
          <w:sz w:val="22"/>
          <w:szCs w:val="22"/>
        </w:rPr>
        <w:t>Lerum</w:t>
      </w:r>
      <w:proofErr w:type="spellEnd"/>
      <w:r w:rsidR="006F45FD" w:rsidRPr="008A2273">
        <w:rPr>
          <w:sz w:val="22"/>
          <w:szCs w:val="22"/>
        </w:rPr>
        <w:t xml:space="preserve"> and Dworkin.  </w:t>
      </w:r>
      <w:r w:rsidR="006F45FD" w:rsidRPr="008A2273">
        <w:rPr>
          <w:i/>
          <w:sz w:val="22"/>
          <w:szCs w:val="22"/>
        </w:rPr>
        <w:t>Journal of Sex Research,</w:t>
      </w:r>
      <w:r w:rsidR="00D5114D" w:rsidRPr="008A2273">
        <w:rPr>
          <w:i/>
          <w:sz w:val="22"/>
          <w:szCs w:val="22"/>
        </w:rPr>
        <w:t xml:space="preserve"> 46,</w:t>
      </w:r>
      <w:r w:rsidR="00D5114D" w:rsidRPr="008A2273">
        <w:rPr>
          <w:sz w:val="22"/>
          <w:szCs w:val="22"/>
        </w:rPr>
        <w:t xml:space="preserve"> 264-267.</w:t>
      </w:r>
    </w:p>
    <w:p w:rsidR="003B57E5" w:rsidRPr="008A2273" w:rsidRDefault="003B57E5" w:rsidP="00623E69">
      <w:pPr>
        <w:widowControl w:val="0"/>
        <w:ind w:left="720" w:hanging="720"/>
        <w:rPr>
          <w:sz w:val="22"/>
          <w:szCs w:val="22"/>
        </w:rPr>
      </w:pPr>
    </w:p>
    <w:p w:rsidR="003B57E5" w:rsidRPr="008A2273" w:rsidRDefault="00CB7CA3" w:rsidP="008C5749">
      <w:pPr>
        <w:widowControl w:val="0"/>
        <w:rPr>
          <w:sz w:val="22"/>
          <w:szCs w:val="22"/>
        </w:rPr>
      </w:pPr>
      <w:r w:rsidRPr="008A2273">
        <w:rPr>
          <w:sz w:val="22"/>
          <w:szCs w:val="22"/>
          <w:lang w:val="fr-FR"/>
        </w:rPr>
        <w:t>14</w:t>
      </w:r>
      <w:r w:rsidR="000C47FF" w:rsidRPr="008A2273">
        <w:rPr>
          <w:sz w:val="22"/>
          <w:szCs w:val="22"/>
          <w:lang w:val="fr-FR"/>
        </w:rPr>
        <w:t>1</w:t>
      </w:r>
      <w:r w:rsidR="003B57E5" w:rsidRPr="008A2273">
        <w:rPr>
          <w:sz w:val="22"/>
          <w:szCs w:val="22"/>
          <w:lang w:val="fr-FR"/>
        </w:rPr>
        <w:t xml:space="preserve">. </w:t>
      </w:r>
      <w:r w:rsidR="003B57E5" w:rsidRPr="008A2273">
        <w:rPr>
          <w:b/>
          <w:sz w:val="22"/>
          <w:szCs w:val="22"/>
          <w:lang w:val="fr-FR"/>
        </w:rPr>
        <w:t>Hyde, J. S.</w:t>
      </w:r>
      <w:r w:rsidR="003B57E5" w:rsidRPr="008A2273">
        <w:rPr>
          <w:sz w:val="22"/>
          <w:szCs w:val="22"/>
          <w:lang w:val="fr-FR"/>
        </w:rPr>
        <w:t xml:space="preserve"> &amp; Mertz, J. (2009). </w:t>
      </w:r>
      <w:r w:rsidR="00A622C1" w:rsidRPr="008A2273">
        <w:rPr>
          <w:sz w:val="22"/>
          <w:szCs w:val="22"/>
        </w:rPr>
        <w:t>Gender, culture, and math</w:t>
      </w:r>
      <w:r w:rsidR="003B57E5" w:rsidRPr="008A2273">
        <w:rPr>
          <w:sz w:val="22"/>
          <w:szCs w:val="22"/>
        </w:rPr>
        <w:t xml:space="preserve">.  </w:t>
      </w:r>
      <w:r w:rsidR="003B57E5" w:rsidRPr="008A2273">
        <w:rPr>
          <w:i/>
          <w:sz w:val="22"/>
          <w:szCs w:val="22"/>
        </w:rPr>
        <w:t>PNAS</w:t>
      </w:r>
      <w:r w:rsidR="006D0D70" w:rsidRPr="008A2273">
        <w:rPr>
          <w:i/>
          <w:sz w:val="22"/>
          <w:szCs w:val="22"/>
        </w:rPr>
        <w:t>, 106,</w:t>
      </w:r>
      <w:r w:rsidR="006D0D70" w:rsidRPr="008A2273">
        <w:rPr>
          <w:sz w:val="22"/>
          <w:szCs w:val="22"/>
        </w:rPr>
        <w:t xml:space="preserve"> 8801-8807.</w:t>
      </w:r>
      <w:r w:rsidR="003B57E5" w:rsidRPr="008A2273">
        <w:rPr>
          <w:sz w:val="22"/>
          <w:szCs w:val="22"/>
        </w:rPr>
        <w:t xml:space="preserve"> </w:t>
      </w:r>
    </w:p>
    <w:p w:rsidR="00CC5227" w:rsidRPr="008A2273" w:rsidRDefault="00CC5227" w:rsidP="008C5749">
      <w:pPr>
        <w:widowControl w:val="0"/>
        <w:rPr>
          <w:sz w:val="22"/>
          <w:szCs w:val="22"/>
        </w:rPr>
      </w:pPr>
    </w:p>
    <w:p w:rsidR="00CC5227" w:rsidRPr="008A2273" w:rsidRDefault="00CC5227" w:rsidP="004E44F3">
      <w:pPr>
        <w:ind w:left="720" w:hanging="720"/>
        <w:rPr>
          <w:sz w:val="22"/>
          <w:szCs w:val="22"/>
        </w:rPr>
      </w:pPr>
      <w:r w:rsidRPr="008A2273">
        <w:rPr>
          <w:sz w:val="22"/>
          <w:szCs w:val="22"/>
          <w:lang w:val="fr-FR"/>
        </w:rPr>
        <w:t>14</w:t>
      </w:r>
      <w:r w:rsidR="000C47FF" w:rsidRPr="008A2273">
        <w:rPr>
          <w:sz w:val="22"/>
          <w:szCs w:val="22"/>
          <w:lang w:val="fr-FR"/>
        </w:rPr>
        <w:t>2</w:t>
      </w:r>
      <w:r w:rsidRPr="008A2273">
        <w:rPr>
          <w:sz w:val="22"/>
          <w:szCs w:val="22"/>
          <w:lang w:val="fr-FR"/>
        </w:rPr>
        <w:t xml:space="preserve">. </w:t>
      </w:r>
      <w:r w:rsidR="00D75516" w:rsidRPr="008A2273">
        <w:rPr>
          <w:sz w:val="22"/>
          <w:szCs w:val="22"/>
          <w:lang w:val="fr-FR"/>
        </w:rPr>
        <w:t>*</w:t>
      </w:r>
      <w:r w:rsidRPr="008A2273">
        <w:rPr>
          <w:sz w:val="22"/>
          <w:szCs w:val="22"/>
          <w:lang w:val="fr-FR"/>
        </w:rPr>
        <w:t xml:space="preserve">Charbonneau, A. M., Mezulis, A. H., &amp; </w:t>
      </w:r>
      <w:r w:rsidRPr="008A2273">
        <w:rPr>
          <w:b/>
          <w:sz w:val="22"/>
          <w:szCs w:val="22"/>
          <w:lang w:val="fr-FR"/>
        </w:rPr>
        <w:t>Hyde, J. S.</w:t>
      </w:r>
      <w:r w:rsidRPr="008A2273">
        <w:rPr>
          <w:sz w:val="22"/>
          <w:szCs w:val="22"/>
          <w:lang w:val="fr-FR"/>
        </w:rPr>
        <w:t xml:space="preserve"> (2009). </w:t>
      </w:r>
      <w:r w:rsidRPr="008A2273">
        <w:rPr>
          <w:sz w:val="22"/>
          <w:szCs w:val="22"/>
          <w:lang w:val="en-GB"/>
        </w:rPr>
        <w:t xml:space="preserve">Stress and emotional reactivity as explanations for gender differences in adolescents’ depressive symptoms. </w:t>
      </w:r>
      <w:r w:rsidRPr="008A2273">
        <w:rPr>
          <w:i/>
          <w:iCs/>
          <w:sz w:val="22"/>
          <w:szCs w:val="22"/>
          <w:lang w:val="en-GB"/>
        </w:rPr>
        <w:t>Journal of Youth and Adolescence, 38</w:t>
      </w:r>
      <w:r w:rsidRPr="008A2273">
        <w:rPr>
          <w:sz w:val="22"/>
          <w:szCs w:val="22"/>
          <w:lang w:val="en-GB"/>
        </w:rPr>
        <w:t>, 1050-1058.</w:t>
      </w:r>
    </w:p>
    <w:p w:rsidR="003B57E5" w:rsidRPr="008A2273" w:rsidRDefault="003B57E5" w:rsidP="003B57E5">
      <w:pPr>
        <w:widowControl w:val="0"/>
        <w:rPr>
          <w:sz w:val="22"/>
          <w:szCs w:val="22"/>
        </w:rPr>
      </w:pPr>
    </w:p>
    <w:p w:rsidR="00CB7CA3" w:rsidRPr="008A2273" w:rsidRDefault="00CC5227" w:rsidP="00D43B3B">
      <w:pPr>
        <w:ind w:left="720" w:hanging="720"/>
        <w:rPr>
          <w:iCs/>
          <w:sz w:val="22"/>
          <w:szCs w:val="22"/>
        </w:rPr>
      </w:pPr>
      <w:r w:rsidRPr="008A2273">
        <w:rPr>
          <w:iCs/>
          <w:sz w:val="22"/>
          <w:szCs w:val="22"/>
        </w:rPr>
        <w:t>14</w:t>
      </w:r>
      <w:r w:rsidR="000C47FF" w:rsidRPr="008A2273">
        <w:rPr>
          <w:iCs/>
          <w:sz w:val="22"/>
          <w:szCs w:val="22"/>
        </w:rPr>
        <w:t>3</w:t>
      </w:r>
      <w:r w:rsidR="00CB7CA3" w:rsidRPr="008A2273">
        <w:rPr>
          <w:iCs/>
          <w:sz w:val="22"/>
          <w:szCs w:val="22"/>
        </w:rPr>
        <w:t xml:space="preserve">. </w:t>
      </w:r>
      <w:r w:rsidR="00A14571" w:rsidRPr="008A2273">
        <w:rPr>
          <w:iCs/>
          <w:sz w:val="22"/>
          <w:szCs w:val="22"/>
        </w:rPr>
        <w:t>†</w:t>
      </w:r>
      <w:r w:rsidR="00CB7CA3" w:rsidRPr="008A2273">
        <w:rPr>
          <w:sz w:val="22"/>
          <w:szCs w:val="22"/>
          <w:lang w:val="en-CA"/>
        </w:rPr>
        <w:fldChar w:fldCharType="begin"/>
      </w:r>
      <w:r w:rsidR="00CB7CA3" w:rsidRPr="008A2273">
        <w:rPr>
          <w:sz w:val="22"/>
          <w:szCs w:val="22"/>
          <w:lang w:val="en-CA"/>
        </w:rPr>
        <w:instrText xml:space="preserve"> SEQ CHAPTER \h \r 1</w:instrText>
      </w:r>
      <w:r w:rsidR="00CB7CA3" w:rsidRPr="008A2273">
        <w:rPr>
          <w:sz w:val="22"/>
          <w:szCs w:val="22"/>
          <w:lang w:val="en-CA"/>
        </w:rPr>
        <w:fldChar w:fldCharType="end"/>
      </w:r>
      <w:r w:rsidR="00CB7CA3" w:rsidRPr="008A2273">
        <w:rPr>
          <w:sz w:val="22"/>
          <w:szCs w:val="22"/>
          <w:lang w:val="es-ES"/>
        </w:rPr>
        <w:t>G</w:t>
      </w:r>
      <w:r w:rsidR="00987794" w:rsidRPr="008A2273">
        <w:rPr>
          <w:sz w:val="22"/>
          <w:szCs w:val="22"/>
          <w:lang w:val="es-ES"/>
        </w:rPr>
        <w:t xml:space="preserve">rabe, S. &amp; </w:t>
      </w:r>
      <w:r w:rsidR="00987794" w:rsidRPr="008A2273">
        <w:rPr>
          <w:b/>
          <w:sz w:val="22"/>
          <w:szCs w:val="22"/>
          <w:lang w:val="es-ES"/>
        </w:rPr>
        <w:t>Hyde, J. S.</w:t>
      </w:r>
      <w:r w:rsidR="00987794" w:rsidRPr="008A2273">
        <w:rPr>
          <w:sz w:val="22"/>
          <w:szCs w:val="22"/>
          <w:lang w:val="es-ES"/>
        </w:rPr>
        <w:t xml:space="preserve"> (2009</w:t>
      </w:r>
      <w:r w:rsidR="00CB7CA3" w:rsidRPr="008A2273">
        <w:rPr>
          <w:sz w:val="22"/>
          <w:szCs w:val="22"/>
          <w:lang w:val="es-ES"/>
        </w:rPr>
        <w:t xml:space="preserve">).  </w:t>
      </w:r>
      <w:r w:rsidR="00CB7CA3" w:rsidRPr="008A2273">
        <w:rPr>
          <w:sz w:val="22"/>
          <w:szCs w:val="22"/>
        </w:rPr>
        <w:t>Body objectification, MTV, an</w:t>
      </w:r>
      <w:r w:rsidR="00D43B3B">
        <w:rPr>
          <w:sz w:val="22"/>
          <w:szCs w:val="22"/>
        </w:rPr>
        <w:t xml:space="preserve">d psychological outcomes among </w:t>
      </w:r>
      <w:r w:rsidR="00CB7CA3" w:rsidRPr="008A2273">
        <w:rPr>
          <w:sz w:val="22"/>
          <w:szCs w:val="22"/>
        </w:rPr>
        <w:t xml:space="preserve">female adolescents. </w:t>
      </w:r>
      <w:r w:rsidR="00CB7CA3" w:rsidRPr="008A2273">
        <w:rPr>
          <w:i/>
          <w:iCs/>
          <w:sz w:val="22"/>
          <w:szCs w:val="22"/>
        </w:rPr>
        <w:t>Journal of Applied Social Psychology,</w:t>
      </w:r>
      <w:r w:rsidR="00987794" w:rsidRPr="008A2273">
        <w:rPr>
          <w:i/>
          <w:iCs/>
          <w:sz w:val="22"/>
          <w:szCs w:val="22"/>
        </w:rPr>
        <w:t xml:space="preserve"> 39,</w:t>
      </w:r>
      <w:r w:rsidR="00987794" w:rsidRPr="008A2273">
        <w:rPr>
          <w:iCs/>
          <w:sz w:val="22"/>
          <w:szCs w:val="22"/>
        </w:rPr>
        <w:t xml:space="preserve"> 2840-2858.</w:t>
      </w:r>
    </w:p>
    <w:p w:rsidR="00B10437" w:rsidRPr="008A2273" w:rsidRDefault="00B10437" w:rsidP="00D43B3B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720" w:hanging="720"/>
        <w:rPr>
          <w:sz w:val="22"/>
          <w:szCs w:val="22"/>
        </w:rPr>
      </w:pPr>
    </w:p>
    <w:p w:rsidR="00840C81" w:rsidRDefault="00840C81" w:rsidP="00840C81">
      <w:pPr>
        <w:widowControl w:val="0"/>
        <w:ind w:left="720" w:hanging="720"/>
        <w:rPr>
          <w:sz w:val="22"/>
          <w:szCs w:val="22"/>
          <w:lang w:val="fr-FR"/>
        </w:rPr>
      </w:pPr>
      <w:r w:rsidRPr="008A2273">
        <w:rPr>
          <w:sz w:val="22"/>
          <w:szCs w:val="22"/>
        </w:rPr>
        <w:t>14</w:t>
      </w:r>
      <w:r w:rsidR="000C47FF" w:rsidRPr="008A2273">
        <w:rPr>
          <w:sz w:val="22"/>
          <w:szCs w:val="22"/>
        </w:rPr>
        <w:t>4</w:t>
      </w:r>
      <w:r w:rsidRPr="008A2273">
        <w:rPr>
          <w:sz w:val="22"/>
          <w:szCs w:val="22"/>
        </w:rPr>
        <w:t xml:space="preserve">. </w:t>
      </w:r>
      <w:r w:rsidR="00D75516" w:rsidRPr="008A2273">
        <w:rPr>
          <w:sz w:val="22"/>
          <w:szCs w:val="22"/>
        </w:rPr>
        <w:t>*</w:t>
      </w:r>
      <w:r w:rsidRPr="008A2273">
        <w:rPr>
          <w:sz w:val="22"/>
          <w:szCs w:val="22"/>
        </w:rPr>
        <w:t>Peterse</w:t>
      </w:r>
      <w:r w:rsidR="004F3D9D" w:rsidRPr="008A2273">
        <w:rPr>
          <w:sz w:val="22"/>
          <w:szCs w:val="22"/>
        </w:rPr>
        <w:t xml:space="preserve">n, J. L. &amp; </w:t>
      </w:r>
      <w:r w:rsidR="004F3D9D" w:rsidRPr="008A2273">
        <w:rPr>
          <w:b/>
          <w:sz w:val="22"/>
          <w:szCs w:val="22"/>
        </w:rPr>
        <w:t>Hyde, J. S.</w:t>
      </w:r>
      <w:r w:rsidR="004F3D9D" w:rsidRPr="008A2273">
        <w:rPr>
          <w:sz w:val="22"/>
          <w:szCs w:val="22"/>
        </w:rPr>
        <w:t xml:space="preserve"> (2010</w:t>
      </w:r>
      <w:r w:rsidRPr="008A2273">
        <w:rPr>
          <w:sz w:val="22"/>
          <w:szCs w:val="22"/>
        </w:rPr>
        <w:t xml:space="preserve">). A meta-analytic review of research on gender differences in sexuality: 1993 to 2007. </w:t>
      </w:r>
      <w:r w:rsidRPr="008A2273">
        <w:rPr>
          <w:i/>
          <w:sz w:val="22"/>
          <w:szCs w:val="22"/>
          <w:lang w:val="fr-FR"/>
        </w:rPr>
        <w:t>Psychological Bulletin,</w:t>
      </w:r>
      <w:r w:rsidR="004F3D9D" w:rsidRPr="008A2273">
        <w:rPr>
          <w:i/>
          <w:sz w:val="22"/>
          <w:szCs w:val="22"/>
          <w:lang w:val="fr-FR"/>
        </w:rPr>
        <w:t xml:space="preserve"> 136,</w:t>
      </w:r>
      <w:r w:rsidR="004F3D9D" w:rsidRPr="008A2273">
        <w:rPr>
          <w:sz w:val="22"/>
          <w:szCs w:val="22"/>
          <w:lang w:val="fr-FR"/>
        </w:rPr>
        <w:t xml:space="preserve"> 21-38.</w:t>
      </w:r>
    </w:p>
    <w:p w:rsidR="00210B97" w:rsidRPr="008A2273" w:rsidRDefault="00210B97" w:rsidP="00840C81">
      <w:pPr>
        <w:widowControl w:val="0"/>
        <w:ind w:left="720" w:hanging="72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ab/>
        <w:t xml:space="preserve">Web of Science </w:t>
      </w:r>
      <w:proofErr w:type="spellStart"/>
      <w:r>
        <w:rPr>
          <w:sz w:val="22"/>
          <w:szCs w:val="22"/>
          <w:lang w:val="fr-FR"/>
        </w:rPr>
        <w:t>Highly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Cited</w:t>
      </w:r>
      <w:proofErr w:type="spellEnd"/>
      <w:r>
        <w:rPr>
          <w:sz w:val="22"/>
          <w:szCs w:val="22"/>
          <w:lang w:val="fr-FR"/>
        </w:rPr>
        <w:t xml:space="preserve"> Paper</w:t>
      </w:r>
    </w:p>
    <w:p w:rsidR="009B41E2" w:rsidRPr="008A2273" w:rsidRDefault="009B41E2" w:rsidP="00840C81">
      <w:pPr>
        <w:widowControl w:val="0"/>
        <w:ind w:left="720" w:hanging="720"/>
        <w:rPr>
          <w:sz w:val="22"/>
          <w:szCs w:val="22"/>
          <w:lang w:val="fr-FR"/>
        </w:rPr>
      </w:pPr>
    </w:p>
    <w:p w:rsidR="009B41E2" w:rsidRDefault="009B41E2" w:rsidP="009B41E2">
      <w:pPr>
        <w:widowControl w:val="0"/>
        <w:ind w:left="720" w:hanging="720"/>
        <w:rPr>
          <w:sz w:val="22"/>
          <w:szCs w:val="22"/>
        </w:rPr>
      </w:pPr>
      <w:r w:rsidRPr="008A2273">
        <w:rPr>
          <w:sz w:val="22"/>
          <w:szCs w:val="22"/>
          <w:lang w:val="fr-FR"/>
        </w:rPr>
        <w:t>14</w:t>
      </w:r>
      <w:r w:rsidR="000C47FF" w:rsidRPr="008A2273">
        <w:rPr>
          <w:sz w:val="22"/>
          <w:szCs w:val="22"/>
          <w:lang w:val="fr-FR"/>
        </w:rPr>
        <w:t>5</w:t>
      </w:r>
      <w:r w:rsidRPr="008A2273">
        <w:rPr>
          <w:sz w:val="22"/>
          <w:szCs w:val="22"/>
          <w:lang w:val="fr-FR"/>
        </w:rPr>
        <w:t xml:space="preserve">. Else-Quest, N. M., </w:t>
      </w:r>
      <w:r w:rsidRPr="008A2273">
        <w:rPr>
          <w:b/>
          <w:sz w:val="22"/>
          <w:szCs w:val="22"/>
          <w:lang w:val="fr-FR"/>
        </w:rPr>
        <w:t>Hyde</w:t>
      </w:r>
      <w:r w:rsidR="004F3D9D" w:rsidRPr="008A2273">
        <w:rPr>
          <w:b/>
          <w:sz w:val="22"/>
          <w:szCs w:val="22"/>
          <w:lang w:val="fr-FR"/>
        </w:rPr>
        <w:t>, J. S</w:t>
      </w:r>
      <w:r w:rsidR="004F3D9D" w:rsidRPr="008A2273">
        <w:rPr>
          <w:sz w:val="22"/>
          <w:szCs w:val="22"/>
          <w:lang w:val="fr-FR"/>
        </w:rPr>
        <w:t>., &amp; Linn, M. C. (2010</w:t>
      </w:r>
      <w:r w:rsidRPr="008A2273">
        <w:rPr>
          <w:sz w:val="22"/>
          <w:szCs w:val="22"/>
          <w:lang w:val="fr-FR"/>
        </w:rPr>
        <w:t xml:space="preserve">). </w:t>
      </w:r>
      <w:r w:rsidRPr="008A2273">
        <w:rPr>
          <w:sz w:val="22"/>
          <w:szCs w:val="22"/>
        </w:rPr>
        <w:t xml:space="preserve">Cross-national patterns of gender differences in mathematics: A meta-analysis.  </w:t>
      </w:r>
      <w:r w:rsidRPr="008A2273">
        <w:rPr>
          <w:i/>
          <w:sz w:val="22"/>
          <w:szCs w:val="22"/>
        </w:rPr>
        <w:t>Psychological Bulletin,</w:t>
      </w:r>
      <w:r w:rsidR="004F3D9D" w:rsidRPr="008A2273">
        <w:rPr>
          <w:i/>
          <w:sz w:val="22"/>
          <w:szCs w:val="22"/>
        </w:rPr>
        <w:t xml:space="preserve"> 136,</w:t>
      </w:r>
      <w:r w:rsidR="004F3D9D" w:rsidRPr="008A2273">
        <w:rPr>
          <w:sz w:val="22"/>
          <w:szCs w:val="22"/>
        </w:rPr>
        <w:t xml:space="preserve"> 103-127.</w:t>
      </w:r>
    </w:p>
    <w:p w:rsidR="00210B97" w:rsidRPr="008A2273" w:rsidRDefault="00210B97" w:rsidP="009B41E2">
      <w:pPr>
        <w:widowControl w:val="0"/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 xml:space="preserve">Web of Science Highly Cited Paper </w:t>
      </w:r>
    </w:p>
    <w:p w:rsidR="004F3D9D" w:rsidRPr="008A2273" w:rsidRDefault="004F3D9D" w:rsidP="009B41E2">
      <w:pPr>
        <w:widowControl w:val="0"/>
        <w:ind w:left="720" w:hanging="720"/>
        <w:rPr>
          <w:sz w:val="22"/>
          <w:szCs w:val="22"/>
        </w:rPr>
      </w:pPr>
    </w:p>
    <w:p w:rsidR="005846AD" w:rsidRPr="008A2273" w:rsidRDefault="004F3D9D" w:rsidP="008F07AE">
      <w:pPr>
        <w:widowControl w:val="0"/>
        <w:ind w:left="720" w:hanging="720"/>
        <w:rPr>
          <w:sz w:val="22"/>
          <w:szCs w:val="22"/>
        </w:rPr>
      </w:pPr>
      <w:r w:rsidRPr="008A2273">
        <w:rPr>
          <w:sz w:val="22"/>
          <w:szCs w:val="22"/>
        </w:rPr>
        <w:t>14</w:t>
      </w:r>
      <w:r w:rsidR="000C47FF" w:rsidRPr="008A2273">
        <w:rPr>
          <w:sz w:val="22"/>
          <w:szCs w:val="22"/>
        </w:rPr>
        <w:t>6</w:t>
      </w:r>
      <w:r w:rsidRPr="008A2273">
        <w:rPr>
          <w:sz w:val="22"/>
          <w:szCs w:val="22"/>
        </w:rPr>
        <w:t xml:space="preserve">. </w:t>
      </w:r>
      <w:r w:rsidR="00D75516" w:rsidRPr="008A2273">
        <w:rPr>
          <w:sz w:val="22"/>
          <w:szCs w:val="22"/>
        </w:rPr>
        <w:t>*</w:t>
      </w:r>
      <w:r w:rsidR="008F07AE" w:rsidRPr="008A2273">
        <w:rPr>
          <w:sz w:val="22"/>
          <w:szCs w:val="22"/>
        </w:rPr>
        <w:t xml:space="preserve">Katz-Wise, S., </w:t>
      </w:r>
      <w:r w:rsidR="008F07AE" w:rsidRPr="008A2273">
        <w:rPr>
          <w:b/>
          <w:sz w:val="22"/>
          <w:szCs w:val="22"/>
        </w:rPr>
        <w:t>Hyde, J. S</w:t>
      </w:r>
      <w:r w:rsidR="008F07AE" w:rsidRPr="008A2273">
        <w:rPr>
          <w:sz w:val="22"/>
          <w:szCs w:val="22"/>
        </w:rPr>
        <w:t xml:space="preserve">., &amp; </w:t>
      </w:r>
      <w:r w:rsidR="00D75516" w:rsidRPr="008A2273">
        <w:rPr>
          <w:sz w:val="22"/>
          <w:szCs w:val="22"/>
        </w:rPr>
        <w:t>*</w:t>
      </w:r>
      <w:r w:rsidR="008F07AE" w:rsidRPr="008A2273">
        <w:rPr>
          <w:sz w:val="22"/>
          <w:szCs w:val="22"/>
        </w:rPr>
        <w:t xml:space="preserve">Priess, H. (2010). Gender-role attitudes and behavior across the transition to parenthood. </w:t>
      </w:r>
      <w:r w:rsidR="008F07AE" w:rsidRPr="008A2273">
        <w:rPr>
          <w:i/>
          <w:sz w:val="22"/>
          <w:szCs w:val="22"/>
        </w:rPr>
        <w:t>Developmental Psychology, 46,</w:t>
      </w:r>
      <w:r w:rsidR="008F07AE" w:rsidRPr="008A2273">
        <w:rPr>
          <w:sz w:val="22"/>
          <w:szCs w:val="22"/>
        </w:rPr>
        <w:t xml:space="preserve"> 18-28.</w:t>
      </w:r>
    </w:p>
    <w:p w:rsidR="00547650" w:rsidRPr="008A2273" w:rsidRDefault="00547650" w:rsidP="008F07AE">
      <w:pPr>
        <w:widowControl w:val="0"/>
        <w:ind w:left="720" w:hanging="720"/>
        <w:rPr>
          <w:sz w:val="22"/>
          <w:szCs w:val="22"/>
        </w:rPr>
      </w:pPr>
    </w:p>
    <w:p w:rsidR="00547650" w:rsidRPr="008A2273" w:rsidRDefault="00547650" w:rsidP="0036255A">
      <w:pPr>
        <w:widowControl w:val="0"/>
        <w:ind w:left="720" w:hanging="720"/>
        <w:rPr>
          <w:sz w:val="22"/>
          <w:szCs w:val="22"/>
        </w:rPr>
      </w:pPr>
      <w:r w:rsidRPr="008A2273">
        <w:rPr>
          <w:sz w:val="22"/>
          <w:szCs w:val="22"/>
          <w:lang w:val="fr-FR"/>
        </w:rPr>
        <w:t>14</w:t>
      </w:r>
      <w:r w:rsidR="000C47FF" w:rsidRPr="008A2273">
        <w:rPr>
          <w:sz w:val="22"/>
          <w:szCs w:val="22"/>
          <w:lang w:val="fr-FR"/>
        </w:rPr>
        <w:t>7</w:t>
      </w:r>
      <w:r w:rsidRPr="008A2273">
        <w:rPr>
          <w:sz w:val="22"/>
          <w:szCs w:val="22"/>
          <w:lang w:val="fr-FR"/>
        </w:rPr>
        <w:t xml:space="preserve">. </w:t>
      </w:r>
      <w:r w:rsidR="00D75516" w:rsidRPr="008A2273">
        <w:rPr>
          <w:sz w:val="22"/>
          <w:szCs w:val="22"/>
          <w:lang w:val="fr-FR"/>
        </w:rPr>
        <w:t>*</w:t>
      </w:r>
      <w:r w:rsidR="0036255A" w:rsidRPr="008A2273">
        <w:rPr>
          <w:sz w:val="22"/>
          <w:szCs w:val="22"/>
          <w:lang w:val="fr-FR"/>
        </w:rPr>
        <w:t xml:space="preserve">Cox, S., Mezulis, A., &amp; </w:t>
      </w:r>
      <w:r w:rsidR="0036255A" w:rsidRPr="008A2273">
        <w:rPr>
          <w:b/>
          <w:sz w:val="22"/>
          <w:szCs w:val="22"/>
          <w:lang w:val="fr-FR"/>
        </w:rPr>
        <w:t>Hyde, J. S</w:t>
      </w:r>
      <w:r w:rsidR="0036255A" w:rsidRPr="008A2273">
        <w:rPr>
          <w:sz w:val="22"/>
          <w:szCs w:val="22"/>
          <w:lang w:val="fr-FR"/>
        </w:rPr>
        <w:t xml:space="preserve">. (2010). </w:t>
      </w:r>
      <w:r w:rsidR="0036255A" w:rsidRPr="008A2273">
        <w:rPr>
          <w:sz w:val="22"/>
          <w:szCs w:val="22"/>
        </w:rPr>
        <w:t xml:space="preserve">The influence of child gender role and maternal feedback to child stress on the emergence of the gender difference in depressive rumination in adolescence.  </w:t>
      </w:r>
      <w:r w:rsidR="0036255A" w:rsidRPr="008A2273">
        <w:rPr>
          <w:i/>
          <w:sz w:val="22"/>
          <w:szCs w:val="22"/>
        </w:rPr>
        <w:t>Developmental Psychology, 46,</w:t>
      </w:r>
      <w:r w:rsidR="0036255A" w:rsidRPr="008A2273">
        <w:rPr>
          <w:sz w:val="22"/>
          <w:szCs w:val="22"/>
        </w:rPr>
        <w:t xml:space="preserve"> 842-852.</w:t>
      </w:r>
    </w:p>
    <w:p w:rsidR="005846AD" w:rsidRPr="008A2273" w:rsidRDefault="005846AD" w:rsidP="008F07AE">
      <w:pPr>
        <w:widowControl w:val="0"/>
        <w:ind w:left="720" w:hanging="720"/>
        <w:rPr>
          <w:sz w:val="22"/>
          <w:szCs w:val="22"/>
        </w:rPr>
      </w:pPr>
    </w:p>
    <w:p w:rsidR="005846AD" w:rsidRPr="008A2273" w:rsidRDefault="005846AD" w:rsidP="007D5F87">
      <w:pPr>
        <w:widowControl w:val="0"/>
        <w:ind w:left="720" w:hanging="720"/>
        <w:rPr>
          <w:sz w:val="22"/>
          <w:szCs w:val="22"/>
        </w:rPr>
      </w:pPr>
      <w:r w:rsidRPr="008A2273">
        <w:rPr>
          <w:sz w:val="22"/>
          <w:szCs w:val="22"/>
        </w:rPr>
        <w:t>14</w:t>
      </w:r>
      <w:r w:rsidR="000C47FF" w:rsidRPr="008A2273">
        <w:rPr>
          <w:sz w:val="22"/>
          <w:szCs w:val="22"/>
        </w:rPr>
        <w:t>8</w:t>
      </w:r>
      <w:r w:rsidRPr="008A2273">
        <w:rPr>
          <w:sz w:val="22"/>
          <w:szCs w:val="22"/>
        </w:rPr>
        <w:t xml:space="preserve">. Mezulis, A., </w:t>
      </w:r>
      <w:r w:rsidR="00D75516" w:rsidRPr="008A2273">
        <w:rPr>
          <w:sz w:val="22"/>
          <w:szCs w:val="22"/>
        </w:rPr>
        <w:t>*</w:t>
      </w:r>
      <w:proofErr w:type="spellStart"/>
      <w:r w:rsidRPr="008A2273">
        <w:rPr>
          <w:sz w:val="22"/>
          <w:szCs w:val="22"/>
        </w:rPr>
        <w:t>Funasaki</w:t>
      </w:r>
      <w:proofErr w:type="spellEnd"/>
      <w:r w:rsidRPr="008A2273">
        <w:rPr>
          <w:sz w:val="22"/>
          <w:szCs w:val="22"/>
        </w:rPr>
        <w:t xml:space="preserve">, K., </w:t>
      </w:r>
      <w:r w:rsidR="00D75516" w:rsidRPr="008A2273">
        <w:rPr>
          <w:sz w:val="22"/>
          <w:szCs w:val="22"/>
        </w:rPr>
        <w:t>*</w:t>
      </w:r>
      <w:r w:rsidRPr="008A2273">
        <w:rPr>
          <w:sz w:val="22"/>
          <w:szCs w:val="22"/>
        </w:rPr>
        <w:t xml:space="preserve">Charbonneau, A., &amp; </w:t>
      </w:r>
      <w:r w:rsidRPr="008A2273">
        <w:rPr>
          <w:b/>
          <w:sz w:val="22"/>
          <w:szCs w:val="22"/>
        </w:rPr>
        <w:t>Hyde, J. S.</w:t>
      </w:r>
      <w:r w:rsidR="00481B9A" w:rsidRPr="008A2273">
        <w:rPr>
          <w:sz w:val="22"/>
          <w:szCs w:val="22"/>
        </w:rPr>
        <w:t xml:space="preserve"> (2010</w:t>
      </w:r>
      <w:r w:rsidRPr="008A2273">
        <w:rPr>
          <w:sz w:val="22"/>
          <w:szCs w:val="22"/>
        </w:rPr>
        <w:t xml:space="preserve">). Gender differences in the cognitive vulnerability-stress model of depression in the transition to adolescence.  </w:t>
      </w:r>
      <w:r w:rsidRPr="008A2273">
        <w:rPr>
          <w:i/>
          <w:sz w:val="22"/>
          <w:szCs w:val="22"/>
        </w:rPr>
        <w:t>Cognitive Therapy and Research,</w:t>
      </w:r>
      <w:r w:rsidR="00481B9A" w:rsidRPr="008A2273">
        <w:rPr>
          <w:i/>
          <w:sz w:val="22"/>
          <w:szCs w:val="22"/>
        </w:rPr>
        <w:t xml:space="preserve"> 34,</w:t>
      </w:r>
      <w:r w:rsidR="00481B9A" w:rsidRPr="008A2273">
        <w:rPr>
          <w:sz w:val="22"/>
          <w:szCs w:val="22"/>
        </w:rPr>
        <w:t xml:space="preserve"> 501-513.</w:t>
      </w:r>
    </w:p>
    <w:p w:rsidR="00C27873" w:rsidRPr="008A2273" w:rsidRDefault="00C27873" w:rsidP="005846AD">
      <w:pPr>
        <w:widowControl w:val="0"/>
        <w:rPr>
          <w:sz w:val="22"/>
          <w:szCs w:val="22"/>
        </w:rPr>
      </w:pPr>
    </w:p>
    <w:p w:rsidR="00C27873" w:rsidRPr="008A2273" w:rsidRDefault="00C27873" w:rsidP="00C27873">
      <w:pPr>
        <w:widowControl w:val="0"/>
        <w:ind w:left="720" w:hanging="720"/>
        <w:rPr>
          <w:sz w:val="22"/>
          <w:szCs w:val="22"/>
        </w:rPr>
      </w:pPr>
      <w:r w:rsidRPr="008A2273">
        <w:rPr>
          <w:sz w:val="22"/>
          <w:szCs w:val="22"/>
        </w:rPr>
        <w:t>14</w:t>
      </w:r>
      <w:r w:rsidR="000C47FF" w:rsidRPr="008A2273">
        <w:rPr>
          <w:sz w:val="22"/>
          <w:szCs w:val="22"/>
        </w:rPr>
        <w:t>9</w:t>
      </w:r>
      <w:r w:rsidRPr="008A2273">
        <w:rPr>
          <w:sz w:val="22"/>
          <w:szCs w:val="22"/>
        </w:rPr>
        <w:t xml:space="preserve">. </w:t>
      </w:r>
      <w:r w:rsidR="00D75516" w:rsidRPr="008A2273">
        <w:rPr>
          <w:sz w:val="22"/>
          <w:szCs w:val="22"/>
        </w:rPr>
        <w:t>*</w:t>
      </w:r>
      <w:r w:rsidRPr="008A2273">
        <w:rPr>
          <w:sz w:val="22"/>
          <w:szCs w:val="22"/>
        </w:rPr>
        <w:t xml:space="preserve">Priess, H. A. &amp; </w:t>
      </w:r>
      <w:r w:rsidRPr="008A2273">
        <w:rPr>
          <w:b/>
          <w:sz w:val="22"/>
          <w:szCs w:val="22"/>
        </w:rPr>
        <w:t>Hyde, J. S.</w:t>
      </w:r>
      <w:r w:rsidRPr="008A2273">
        <w:rPr>
          <w:sz w:val="22"/>
          <w:szCs w:val="22"/>
        </w:rPr>
        <w:t xml:space="preserve"> (2010). Gender and academic abilities and preferences.  In J. Chrisler &amp; D. McCreary (Eds.), </w:t>
      </w:r>
      <w:r w:rsidRPr="008A2273">
        <w:rPr>
          <w:i/>
          <w:sz w:val="22"/>
          <w:szCs w:val="22"/>
        </w:rPr>
        <w:t>Handbook of gender research in psychology</w:t>
      </w:r>
      <w:r w:rsidRPr="008A2273">
        <w:rPr>
          <w:sz w:val="22"/>
          <w:szCs w:val="22"/>
        </w:rPr>
        <w:t xml:space="preserve"> (</w:t>
      </w:r>
      <w:proofErr w:type="spellStart"/>
      <w:r w:rsidRPr="008A2273">
        <w:rPr>
          <w:sz w:val="22"/>
          <w:szCs w:val="22"/>
        </w:rPr>
        <w:t>vol</w:t>
      </w:r>
      <w:proofErr w:type="spellEnd"/>
      <w:r w:rsidRPr="008A2273">
        <w:rPr>
          <w:sz w:val="22"/>
          <w:szCs w:val="22"/>
        </w:rPr>
        <w:t xml:space="preserve"> 1, pp. 297-316).  New York: Springer.</w:t>
      </w:r>
    </w:p>
    <w:p w:rsidR="00C27873" w:rsidRPr="008A2273" w:rsidRDefault="00C27873" w:rsidP="00C27873">
      <w:pPr>
        <w:widowControl w:val="0"/>
        <w:ind w:left="720" w:hanging="720"/>
        <w:rPr>
          <w:sz w:val="22"/>
          <w:szCs w:val="22"/>
        </w:rPr>
      </w:pPr>
    </w:p>
    <w:p w:rsidR="00C27873" w:rsidRPr="008A2273" w:rsidRDefault="00C27873" w:rsidP="00C27873">
      <w:pPr>
        <w:widowControl w:val="0"/>
        <w:ind w:left="720" w:hanging="720"/>
        <w:rPr>
          <w:sz w:val="22"/>
          <w:szCs w:val="22"/>
        </w:rPr>
      </w:pPr>
      <w:r w:rsidRPr="008A2273">
        <w:rPr>
          <w:sz w:val="22"/>
          <w:szCs w:val="22"/>
        </w:rPr>
        <w:t>1</w:t>
      </w:r>
      <w:r w:rsidR="000C47FF" w:rsidRPr="008A2273">
        <w:rPr>
          <w:sz w:val="22"/>
          <w:szCs w:val="22"/>
        </w:rPr>
        <w:t>50</w:t>
      </w:r>
      <w:r w:rsidRPr="008A2273">
        <w:rPr>
          <w:sz w:val="22"/>
          <w:szCs w:val="22"/>
        </w:rPr>
        <w:t xml:space="preserve">. </w:t>
      </w:r>
      <w:r w:rsidR="00D75516" w:rsidRPr="008A2273">
        <w:rPr>
          <w:sz w:val="22"/>
          <w:szCs w:val="22"/>
        </w:rPr>
        <w:t>*</w:t>
      </w:r>
      <w:r w:rsidRPr="008A2273">
        <w:rPr>
          <w:sz w:val="22"/>
          <w:szCs w:val="22"/>
        </w:rPr>
        <w:t xml:space="preserve">Petersen, J. &amp; </w:t>
      </w:r>
      <w:r w:rsidRPr="008A2273">
        <w:rPr>
          <w:b/>
          <w:sz w:val="22"/>
          <w:szCs w:val="22"/>
        </w:rPr>
        <w:t>Hyde, J. S.</w:t>
      </w:r>
      <w:r w:rsidRPr="008A2273">
        <w:rPr>
          <w:sz w:val="22"/>
          <w:szCs w:val="22"/>
        </w:rPr>
        <w:t xml:space="preserve"> (2010). Gender differences in sexuality.  In J. Chrisler &amp; D. McCreary (Eds.), </w:t>
      </w:r>
      <w:r w:rsidRPr="008A2273">
        <w:rPr>
          <w:i/>
          <w:sz w:val="22"/>
          <w:szCs w:val="22"/>
        </w:rPr>
        <w:t>Handbook of gender research in psychology</w:t>
      </w:r>
      <w:r w:rsidRPr="008A2273">
        <w:rPr>
          <w:sz w:val="22"/>
          <w:szCs w:val="22"/>
        </w:rPr>
        <w:t xml:space="preserve"> (</w:t>
      </w:r>
      <w:proofErr w:type="spellStart"/>
      <w:r w:rsidRPr="008A2273">
        <w:rPr>
          <w:sz w:val="22"/>
          <w:szCs w:val="22"/>
        </w:rPr>
        <w:t>vol</w:t>
      </w:r>
      <w:proofErr w:type="spellEnd"/>
      <w:r w:rsidRPr="008A2273">
        <w:rPr>
          <w:sz w:val="22"/>
          <w:szCs w:val="22"/>
        </w:rPr>
        <w:t xml:space="preserve"> 1, pp. 471-494).  New York: Springer.</w:t>
      </w:r>
    </w:p>
    <w:p w:rsidR="0094277E" w:rsidRPr="008A2273" w:rsidRDefault="0094277E" w:rsidP="00C27873">
      <w:pPr>
        <w:widowControl w:val="0"/>
        <w:ind w:left="720" w:hanging="720"/>
        <w:rPr>
          <w:sz w:val="22"/>
          <w:szCs w:val="22"/>
        </w:rPr>
      </w:pPr>
    </w:p>
    <w:p w:rsidR="0094277E" w:rsidRPr="008A2273" w:rsidRDefault="0094277E" w:rsidP="0094277E">
      <w:pPr>
        <w:widowControl w:val="0"/>
        <w:ind w:left="720" w:hanging="720"/>
        <w:rPr>
          <w:sz w:val="22"/>
          <w:szCs w:val="22"/>
        </w:rPr>
      </w:pPr>
      <w:r w:rsidRPr="008A2273">
        <w:rPr>
          <w:sz w:val="22"/>
          <w:szCs w:val="22"/>
        </w:rPr>
        <w:t xml:space="preserve">151. Mezulis, A. H., </w:t>
      </w:r>
      <w:r w:rsidR="00D75516" w:rsidRPr="008A2273">
        <w:rPr>
          <w:sz w:val="22"/>
          <w:szCs w:val="22"/>
        </w:rPr>
        <w:t>*</w:t>
      </w:r>
      <w:r w:rsidRPr="008A2273">
        <w:rPr>
          <w:sz w:val="22"/>
          <w:szCs w:val="22"/>
        </w:rPr>
        <w:t xml:space="preserve">Priess, H. A., </w:t>
      </w:r>
      <w:r w:rsidRPr="008A2273">
        <w:rPr>
          <w:b/>
          <w:sz w:val="22"/>
          <w:szCs w:val="22"/>
        </w:rPr>
        <w:t>&amp; Hyde, J. S.</w:t>
      </w:r>
      <w:r w:rsidRPr="008A2273">
        <w:rPr>
          <w:sz w:val="22"/>
          <w:szCs w:val="22"/>
        </w:rPr>
        <w:t xml:space="preserve"> (2010). Rumination mediates the relationship between infant temperament and adolescent depressive symptoms.  </w:t>
      </w:r>
      <w:r w:rsidRPr="008A2273">
        <w:rPr>
          <w:i/>
          <w:sz w:val="22"/>
          <w:szCs w:val="22"/>
        </w:rPr>
        <w:t>Depression Research and Treatment, 2011,</w:t>
      </w:r>
      <w:r w:rsidRPr="008A2273">
        <w:rPr>
          <w:sz w:val="22"/>
          <w:szCs w:val="22"/>
        </w:rPr>
        <w:t xml:space="preserve"> (online, open access, doi:10.1155/2011/487873)</w:t>
      </w:r>
    </w:p>
    <w:p w:rsidR="00A02BEF" w:rsidRPr="008A2273" w:rsidRDefault="00A02BEF" w:rsidP="00C27873">
      <w:pPr>
        <w:widowControl w:val="0"/>
        <w:ind w:left="720" w:hanging="720"/>
        <w:rPr>
          <w:sz w:val="22"/>
          <w:szCs w:val="22"/>
        </w:rPr>
      </w:pPr>
    </w:p>
    <w:p w:rsidR="00A02BEF" w:rsidRPr="008A2273" w:rsidRDefault="00A02BEF" w:rsidP="004F3129">
      <w:pPr>
        <w:widowControl w:val="0"/>
        <w:ind w:left="720" w:hanging="720"/>
        <w:rPr>
          <w:sz w:val="22"/>
          <w:szCs w:val="22"/>
        </w:rPr>
      </w:pPr>
      <w:r w:rsidRPr="008A2273">
        <w:rPr>
          <w:sz w:val="22"/>
          <w:szCs w:val="22"/>
        </w:rPr>
        <w:t>1</w:t>
      </w:r>
      <w:r w:rsidR="0094277E" w:rsidRPr="008A2273">
        <w:rPr>
          <w:sz w:val="22"/>
          <w:szCs w:val="22"/>
        </w:rPr>
        <w:t>52</w:t>
      </w:r>
      <w:r w:rsidRPr="008A2273">
        <w:rPr>
          <w:sz w:val="22"/>
          <w:szCs w:val="22"/>
        </w:rPr>
        <w:t xml:space="preserve">. </w:t>
      </w:r>
      <w:r w:rsidR="00D75516" w:rsidRPr="008A2273">
        <w:rPr>
          <w:sz w:val="22"/>
          <w:szCs w:val="22"/>
        </w:rPr>
        <w:t>*</w:t>
      </w:r>
      <w:r w:rsidRPr="008A2273">
        <w:rPr>
          <w:sz w:val="22"/>
          <w:szCs w:val="22"/>
        </w:rPr>
        <w:t xml:space="preserve">Lindberg, S. M., </w:t>
      </w:r>
      <w:r w:rsidRPr="008A2273">
        <w:rPr>
          <w:b/>
          <w:sz w:val="22"/>
          <w:szCs w:val="22"/>
        </w:rPr>
        <w:t>Hyde, J. S</w:t>
      </w:r>
      <w:r w:rsidRPr="008A2273">
        <w:rPr>
          <w:sz w:val="22"/>
          <w:szCs w:val="22"/>
        </w:rPr>
        <w:t xml:space="preserve">., </w:t>
      </w:r>
      <w:r w:rsidR="00D75516" w:rsidRPr="008A2273">
        <w:rPr>
          <w:sz w:val="22"/>
          <w:szCs w:val="22"/>
        </w:rPr>
        <w:t>*</w:t>
      </w:r>
      <w:r w:rsidRPr="008A2273">
        <w:rPr>
          <w:sz w:val="22"/>
          <w:szCs w:val="22"/>
        </w:rPr>
        <w:t>Peter</w:t>
      </w:r>
      <w:r w:rsidR="00995318" w:rsidRPr="008A2273">
        <w:rPr>
          <w:sz w:val="22"/>
          <w:szCs w:val="22"/>
        </w:rPr>
        <w:t>sen, J., &amp; Linn, M. C. (2010</w:t>
      </w:r>
      <w:r w:rsidRPr="008A2273">
        <w:rPr>
          <w:sz w:val="22"/>
          <w:szCs w:val="22"/>
        </w:rPr>
        <w:t xml:space="preserve">). New trends in gender and mathematics performance: A meta-analysis. </w:t>
      </w:r>
      <w:r w:rsidRPr="008A2273">
        <w:rPr>
          <w:i/>
          <w:sz w:val="22"/>
          <w:szCs w:val="22"/>
        </w:rPr>
        <w:t>Psychological Bulletin</w:t>
      </w:r>
      <w:r w:rsidR="00995318" w:rsidRPr="008A2273">
        <w:rPr>
          <w:i/>
          <w:sz w:val="22"/>
          <w:szCs w:val="22"/>
        </w:rPr>
        <w:t>, 136,</w:t>
      </w:r>
      <w:r w:rsidR="00995318" w:rsidRPr="008A2273">
        <w:rPr>
          <w:sz w:val="22"/>
          <w:szCs w:val="22"/>
        </w:rPr>
        <w:t xml:space="preserve"> 1123-1135.</w:t>
      </w:r>
    </w:p>
    <w:p w:rsidR="00E324BB" w:rsidRPr="008A2273" w:rsidRDefault="00E324BB" w:rsidP="004F3129">
      <w:pPr>
        <w:widowControl w:val="0"/>
        <w:ind w:left="720" w:hanging="720"/>
        <w:rPr>
          <w:sz w:val="22"/>
          <w:szCs w:val="22"/>
        </w:rPr>
      </w:pPr>
    </w:p>
    <w:p w:rsidR="00E324BB" w:rsidRPr="008A2273" w:rsidRDefault="00E324BB" w:rsidP="004F3129">
      <w:pPr>
        <w:widowControl w:val="0"/>
        <w:ind w:left="720" w:hanging="720"/>
        <w:rPr>
          <w:sz w:val="22"/>
          <w:szCs w:val="22"/>
        </w:rPr>
      </w:pPr>
      <w:r w:rsidRPr="008A2273">
        <w:rPr>
          <w:sz w:val="22"/>
          <w:szCs w:val="22"/>
        </w:rPr>
        <w:t xml:space="preserve">153. Cole, D. A., Cai, L., Martina, N. C., </w:t>
      </w:r>
      <w:proofErr w:type="spellStart"/>
      <w:r w:rsidRPr="008A2273">
        <w:rPr>
          <w:sz w:val="22"/>
          <w:szCs w:val="22"/>
        </w:rPr>
        <w:t>Findling</w:t>
      </w:r>
      <w:proofErr w:type="spellEnd"/>
      <w:r w:rsidRPr="008A2273">
        <w:rPr>
          <w:sz w:val="22"/>
          <w:szCs w:val="22"/>
        </w:rPr>
        <w:t xml:space="preserve">, R. L., </w:t>
      </w:r>
      <w:proofErr w:type="spellStart"/>
      <w:r w:rsidRPr="008A2273">
        <w:rPr>
          <w:sz w:val="22"/>
          <w:szCs w:val="22"/>
        </w:rPr>
        <w:t>Youngstrom</w:t>
      </w:r>
      <w:proofErr w:type="spellEnd"/>
      <w:r w:rsidRPr="008A2273">
        <w:rPr>
          <w:sz w:val="22"/>
          <w:szCs w:val="22"/>
        </w:rPr>
        <w:t xml:space="preserve">, E. A., Garber, J., Curry, J. F., </w:t>
      </w:r>
      <w:r w:rsidRPr="008A2273">
        <w:rPr>
          <w:b/>
          <w:sz w:val="22"/>
          <w:szCs w:val="22"/>
        </w:rPr>
        <w:t>Hyde, J. S</w:t>
      </w:r>
      <w:r w:rsidRPr="008A2273">
        <w:rPr>
          <w:sz w:val="22"/>
          <w:szCs w:val="22"/>
        </w:rPr>
        <w:t xml:space="preserve">., Essex, M. J., </w:t>
      </w:r>
      <w:proofErr w:type="spellStart"/>
      <w:r w:rsidRPr="008A2273">
        <w:rPr>
          <w:sz w:val="22"/>
          <w:szCs w:val="22"/>
        </w:rPr>
        <w:t>Compas</w:t>
      </w:r>
      <w:proofErr w:type="spellEnd"/>
      <w:r w:rsidRPr="008A2273">
        <w:rPr>
          <w:sz w:val="22"/>
          <w:szCs w:val="22"/>
        </w:rPr>
        <w:t xml:space="preserve">, B. E., </w:t>
      </w:r>
      <w:proofErr w:type="spellStart"/>
      <w:r w:rsidRPr="008A2273">
        <w:rPr>
          <w:sz w:val="22"/>
          <w:szCs w:val="22"/>
        </w:rPr>
        <w:t>Goodyer</w:t>
      </w:r>
      <w:proofErr w:type="spellEnd"/>
      <w:r w:rsidRPr="008A2273">
        <w:rPr>
          <w:sz w:val="22"/>
          <w:szCs w:val="22"/>
        </w:rPr>
        <w:t xml:space="preserve">, I. M., Rohde P., Stark, K. D., Slattery, M. J., &amp; Forehand, R. (2011). Structure and measurement of depression in youth: Applying item response theory to clinical data. </w:t>
      </w:r>
      <w:r w:rsidRPr="008A2273">
        <w:rPr>
          <w:i/>
          <w:sz w:val="22"/>
          <w:szCs w:val="22"/>
        </w:rPr>
        <w:t xml:space="preserve">Psychological Assessment, </w:t>
      </w:r>
      <w:r w:rsidR="00F4513E" w:rsidRPr="008A2273">
        <w:rPr>
          <w:i/>
          <w:sz w:val="22"/>
          <w:szCs w:val="22"/>
        </w:rPr>
        <w:t>23,</w:t>
      </w:r>
      <w:r w:rsidR="00F4513E" w:rsidRPr="008A2273">
        <w:rPr>
          <w:sz w:val="22"/>
          <w:szCs w:val="22"/>
        </w:rPr>
        <w:t xml:space="preserve"> 819-833.</w:t>
      </w:r>
    </w:p>
    <w:p w:rsidR="00CD413F" w:rsidRPr="008A2273" w:rsidRDefault="00CD413F" w:rsidP="004F3129">
      <w:pPr>
        <w:widowControl w:val="0"/>
        <w:ind w:left="720" w:hanging="720"/>
        <w:rPr>
          <w:sz w:val="22"/>
          <w:szCs w:val="22"/>
        </w:rPr>
      </w:pPr>
    </w:p>
    <w:p w:rsidR="00CD413F" w:rsidRPr="008A2273" w:rsidRDefault="00CD413F" w:rsidP="004F3129">
      <w:pPr>
        <w:widowControl w:val="0"/>
        <w:ind w:left="720" w:hanging="720"/>
        <w:rPr>
          <w:sz w:val="22"/>
          <w:szCs w:val="22"/>
        </w:rPr>
      </w:pPr>
      <w:r w:rsidRPr="008A2273">
        <w:rPr>
          <w:sz w:val="22"/>
          <w:szCs w:val="22"/>
        </w:rPr>
        <w:t xml:space="preserve">154. </w:t>
      </w:r>
      <w:r w:rsidR="00D75516" w:rsidRPr="008A2273">
        <w:rPr>
          <w:sz w:val="22"/>
          <w:szCs w:val="22"/>
        </w:rPr>
        <w:t>*</w:t>
      </w:r>
      <w:r w:rsidRPr="008A2273">
        <w:rPr>
          <w:sz w:val="22"/>
          <w:szCs w:val="22"/>
        </w:rPr>
        <w:t xml:space="preserve">Price, M. N. &amp; </w:t>
      </w:r>
      <w:r w:rsidRPr="008A2273">
        <w:rPr>
          <w:b/>
          <w:sz w:val="22"/>
          <w:szCs w:val="22"/>
        </w:rPr>
        <w:t>Hyde, J. S.</w:t>
      </w:r>
      <w:r w:rsidRPr="008A2273">
        <w:rPr>
          <w:sz w:val="22"/>
          <w:szCs w:val="22"/>
        </w:rPr>
        <w:t xml:space="preserve"> (2011).  Perceived and observed maternal relationship quality predict sexual debut by age 15.  </w:t>
      </w:r>
      <w:r w:rsidRPr="008A2273">
        <w:rPr>
          <w:i/>
          <w:sz w:val="22"/>
          <w:szCs w:val="22"/>
        </w:rPr>
        <w:t xml:space="preserve">Journal of Youth and Adolescence, </w:t>
      </w:r>
      <w:r w:rsidR="00E34200" w:rsidRPr="008A2273">
        <w:rPr>
          <w:i/>
          <w:sz w:val="22"/>
          <w:szCs w:val="22"/>
        </w:rPr>
        <w:t>40,</w:t>
      </w:r>
      <w:r w:rsidR="00E34200" w:rsidRPr="008A2273">
        <w:rPr>
          <w:sz w:val="22"/>
          <w:szCs w:val="22"/>
        </w:rPr>
        <w:t xml:space="preserve"> 1595-1606.</w:t>
      </w:r>
    </w:p>
    <w:p w:rsidR="00D21FDC" w:rsidRPr="008A2273" w:rsidRDefault="00D21FDC" w:rsidP="004F3129">
      <w:pPr>
        <w:widowControl w:val="0"/>
        <w:ind w:left="720" w:hanging="720"/>
        <w:rPr>
          <w:sz w:val="22"/>
          <w:szCs w:val="22"/>
        </w:rPr>
      </w:pPr>
    </w:p>
    <w:p w:rsidR="00D21FDC" w:rsidRPr="008A2273" w:rsidRDefault="00D21FDC" w:rsidP="004F3129">
      <w:pPr>
        <w:widowControl w:val="0"/>
        <w:ind w:left="720" w:hanging="720"/>
        <w:rPr>
          <w:sz w:val="22"/>
          <w:szCs w:val="22"/>
        </w:rPr>
      </w:pPr>
      <w:r w:rsidRPr="008A2273">
        <w:rPr>
          <w:sz w:val="22"/>
          <w:szCs w:val="22"/>
        </w:rPr>
        <w:t xml:space="preserve">155. Mezulis, A. H., </w:t>
      </w:r>
      <w:r w:rsidRPr="008A2273">
        <w:rPr>
          <w:b/>
          <w:sz w:val="22"/>
          <w:szCs w:val="22"/>
        </w:rPr>
        <w:t>Hyde, J. S</w:t>
      </w:r>
      <w:r w:rsidRPr="008A2273">
        <w:rPr>
          <w:sz w:val="22"/>
          <w:szCs w:val="22"/>
        </w:rPr>
        <w:t xml:space="preserve">., </w:t>
      </w:r>
      <w:r w:rsidR="00D75516" w:rsidRPr="008A2273">
        <w:rPr>
          <w:sz w:val="22"/>
          <w:szCs w:val="22"/>
        </w:rPr>
        <w:t>*</w:t>
      </w:r>
      <w:r w:rsidRPr="008A2273">
        <w:rPr>
          <w:sz w:val="22"/>
          <w:szCs w:val="22"/>
        </w:rPr>
        <w:t xml:space="preserve">Simonson, J., &amp; </w:t>
      </w:r>
      <w:r w:rsidR="00D75516" w:rsidRPr="008A2273">
        <w:rPr>
          <w:sz w:val="22"/>
          <w:szCs w:val="22"/>
        </w:rPr>
        <w:t>*</w:t>
      </w:r>
      <w:r w:rsidRPr="008A2273">
        <w:rPr>
          <w:sz w:val="22"/>
          <w:szCs w:val="22"/>
        </w:rPr>
        <w:t xml:space="preserve">Charbonneau, A. M. (2011).Integrating affective, biological, and cognitive vulnerability models to explain the gender difference in depression: The ABC model and its implications for intervention. In T. </w:t>
      </w:r>
      <w:proofErr w:type="spellStart"/>
      <w:r w:rsidRPr="008A2273">
        <w:rPr>
          <w:sz w:val="22"/>
          <w:szCs w:val="22"/>
        </w:rPr>
        <w:t>Strauman</w:t>
      </w:r>
      <w:proofErr w:type="spellEnd"/>
      <w:r w:rsidRPr="008A2273">
        <w:rPr>
          <w:sz w:val="22"/>
          <w:szCs w:val="22"/>
        </w:rPr>
        <w:t xml:space="preserve">, P. Costanzo, &amp; J. Garber (Eds.), </w:t>
      </w:r>
      <w:r w:rsidRPr="008A2273">
        <w:rPr>
          <w:i/>
          <w:sz w:val="22"/>
          <w:szCs w:val="22"/>
        </w:rPr>
        <w:t>Depression in adolescent girls: Science and prevention</w:t>
      </w:r>
      <w:r w:rsidRPr="008A2273">
        <w:rPr>
          <w:sz w:val="22"/>
          <w:szCs w:val="22"/>
        </w:rPr>
        <w:t xml:space="preserve"> (pp. 64-96).  New York: Guilford.</w:t>
      </w:r>
    </w:p>
    <w:p w:rsidR="00A405B0" w:rsidRPr="008A2273" w:rsidRDefault="00A405B0" w:rsidP="004F3129">
      <w:pPr>
        <w:widowControl w:val="0"/>
        <w:ind w:left="720" w:hanging="720"/>
        <w:rPr>
          <w:sz w:val="22"/>
          <w:szCs w:val="22"/>
        </w:rPr>
      </w:pPr>
    </w:p>
    <w:p w:rsidR="00A405B0" w:rsidRPr="008A2273" w:rsidRDefault="00A405B0" w:rsidP="004F3129">
      <w:pPr>
        <w:widowControl w:val="0"/>
        <w:ind w:left="720" w:hanging="720"/>
        <w:rPr>
          <w:sz w:val="22"/>
          <w:szCs w:val="22"/>
        </w:rPr>
      </w:pPr>
      <w:r w:rsidRPr="008A2273">
        <w:rPr>
          <w:sz w:val="22"/>
          <w:szCs w:val="22"/>
        </w:rPr>
        <w:t xml:space="preserve">156. </w:t>
      </w:r>
      <w:r w:rsidR="00D75516" w:rsidRPr="008A2273">
        <w:rPr>
          <w:sz w:val="22"/>
          <w:szCs w:val="22"/>
        </w:rPr>
        <w:t>*</w:t>
      </w:r>
      <w:r w:rsidRPr="008A2273">
        <w:rPr>
          <w:sz w:val="22"/>
          <w:szCs w:val="22"/>
        </w:rPr>
        <w:t xml:space="preserve">Petersen, J. L. &amp; </w:t>
      </w:r>
      <w:r w:rsidRPr="008A2273">
        <w:rPr>
          <w:b/>
          <w:sz w:val="22"/>
          <w:szCs w:val="22"/>
        </w:rPr>
        <w:t>Hyde, J. S.</w:t>
      </w:r>
      <w:r w:rsidRPr="008A2273">
        <w:rPr>
          <w:sz w:val="22"/>
          <w:szCs w:val="22"/>
        </w:rPr>
        <w:t xml:space="preserve"> (2011). Gender differences in sexual attitudes and behaviors: A review of meta-analytic results and large datasets.  </w:t>
      </w:r>
      <w:r w:rsidRPr="008A2273">
        <w:rPr>
          <w:i/>
          <w:sz w:val="22"/>
          <w:szCs w:val="22"/>
        </w:rPr>
        <w:t xml:space="preserve">Journal of Sex Research, 48, </w:t>
      </w:r>
      <w:r w:rsidR="00EF0438" w:rsidRPr="008A2273">
        <w:rPr>
          <w:sz w:val="22"/>
          <w:szCs w:val="22"/>
        </w:rPr>
        <w:t>149-165</w:t>
      </w:r>
      <w:r w:rsidRPr="008A2273">
        <w:rPr>
          <w:sz w:val="22"/>
          <w:szCs w:val="22"/>
        </w:rPr>
        <w:t>.</w:t>
      </w:r>
    </w:p>
    <w:p w:rsidR="002362DB" w:rsidRPr="008A2273" w:rsidRDefault="002362DB" w:rsidP="004F3129">
      <w:pPr>
        <w:widowControl w:val="0"/>
        <w:ind w:left="720" w:hanging="720"/>
        <w:rPr>
          <w:sz w:val="22"/>
          <w:szCs w:val="22"/>
        </w:rPr>
      </w:pPr>
    </w:p>
    <w:p w:rsidR="002362DB" w:rsidRPr="008A2273" w:rsidRDefault="002362DB" w:rsidP="004F3129">
      <w:pPr>
        <w:widowControl w:val="0"/>
        <w:ind w:left="720" w:hanging="720"/>
        <w:rPr>
          <w:sz w:val="22"/>
          <w:szCs w:val="22"/>
        </w:rPr>
      </w:pPr>
      <w:r w:rsidRPr="008A2273">
        <w:rPr>
          <w:sz w:val="22"/>
          <w:szCs w:val="22"/>
        </w:rPr>
        <w:t>157. Mezulis, A., *</w:t>
      </w:r>
      <w:proofErr w:type="spellStart"/>
      <w:r w:rsidRPr="008A2273">
        <w:rPr>
          <w:sz w:val="22"/>
          <w:szCs w:val="22"/>
        </w:rPr>
        <w:t>Funasaki</w:t>
      </w:r>
      <w:proofErr w:type="spellEnd"/>
      <w:r w:rsidRPr="008A2273">
        <w:rPr>
          <w:sz w:val="22"/>
          <w:szCs w:val="22"/>
        </w:rPr>
        <w:t xml:space="preserve">, K., &amp; </w:t>
      </w:r>
      <w:r w:rsidRPr="008A2273">
        <w:rPr>
          <w:b/>
          <w:sz w:val="22"/>
          <w:szCs w:val="22"/>
        </w:rPr>
        <w:t>Hyde, J. S</w:t>
      </w:r>
      <w:r w:rsidRPr="008A2273">
        <w:rPr>
          <w:sz w:val="22"/>
          <w:szCs w:val="22"/>
        </w:rPr>
        <w:t xml:space="preserve">. (2011). Negative cognitive style trajectories in the transition to adolescence. </w:t>
      </w:r>
      <w:r w:rsidRPr="008A2273">
        <w:rPr>
          <w:i/>
          <w:sz w:val="22"/>
          <w:szCs w:val="22"/>
        </w:rPr>
        <w:t>Journal of Clinical Child and Adolescent Psychology, 40,</w:t>
      </w:r>
      <w:r w:rsidRPr="008A2273">
        <w:rPr>
          <w:sz w:val="22"/>
          <w:szCs w:val="22"/>
        </w:rPr>
        <w:t xml:space="preserve"> 318-331.</w:t>
      </w:r>
    </w:p>
    <w:p w:rsidR="00EF0438" w:rsidRPr="008A2273" w:rsidRDefault="00EF0438" w:rsidP="00CD413F">
      <w:pPr>
        <w:widowControl w:val="0"/>
        <w:rPr>
          <w:sz w:val="22"/>
          <w:szCs w:val="22"/>
        </w:rPr>
      </w:pPr>
    </w:p>
    <w:p w:rsidR="00EF0438" w:rsidRPr="008A2273" w:rsidRDefault="002362DB" w:rsidP="00D773A0">
      <w:pPr>
        <w:widowControl w:val="0"/>
        <w:ind w:left="720" w:hanging="720"/>
        <w:rPr>
          <w:sz w:val="22"/>
          <w:szCs w:val="22"/>
        </w:rPr>
      </w:pPr>
      <w:r w:rsidRPr="008A2273">
        <w:rPr>
          <w:sz w:val="22"/>
          <w:szCs w:val="22"/>
        </w:rPr>
        <w:t>158</w:t>
      </w:r>
      <w:r w:rsidR="00EF0438" w:rsidRPr="008A2273">
        <w:rPr>
          <w:sz w:val="22"/>
          <w:szCs w:val="22"/>
        </w:rPr>
        <w:t xml:space="preserve">. Halpern, D. F., Eliot, L., Bigler, R. S., Fabes, R. A., Hanish, L. D., </w:t>
      </w:r>
      <w:r w:rsidR="00EF0438" w:rsidRPr="008A2273">
        <w:rPr>
          <w:b/>
          <w:sz w:val="22"/>
          <w:szCs w:val="22"/>
        </w:rPr>
        <w:t xml:space="preserve">Hyde, J.S., </w:t>
      </w:r>
      <w:r w:rsidR="00EF0438" w:rsidRPr="008A2273">
        <w:rPr>
          <w:sz w:val="22"/>
          <w:szCs w:val="22"/>
        </w:rPr>
        <w:t xml:space="preserve">Liben, L.S., &amp; Martin, C. L. (2011). The pseudoscience of single-sex schooling. </w:t>
      </w:r>
      <w:r w:rsidR="00EF0438" w:rsidRPr="008A2273">
        <w:rPr>
          <w:i/>
          <w:sz w:val="22"/>
          <w:szCs w:val="22"/>
        </w:rPr>
        <w:t xml:space="preserve">Science, </w:t>
      </w:r>
      <w:r w:rsidR="007462E9" w:rsidRPr="008A2273">
        <w:rPr>
          <w:i/>
          <w:sz w:val="22"/>
          <w:szCs w:val="22"/>
        </w:rPr>
        <w:t>333,</w:t>
      </w:r>
      <w:r w:rsidR="007462E9" w:rsidRPr="008A2273">
        <w:rPr>
          <w:sz w:val="22"/>
          <w:szCs w:val="22"/>
        </w:rPr>
        <w:t xml:space="preserve"> 1706-1707</w:t>
      </w:r>
      <w:r w:rsidR="00EF0438" w:rsidRPr="008A2273">
        <w:rPr>
          <w:sz w:val="22"/>
          <w:szCs w:val="22"/>
        </w:rPr>
        <w:t>.</w:t>
      </w:r>
    </w:p>
    <w:p w:rsidR="00D42CE3" w:rsidRPr="008A2273" w:rsidRDefault="00D42CE3" w:rsidP="00CD413F">
      <w:pPr>
        <w:widowControl w:val="0"/>
        <w:rPr>
          <w:sz w:val="22"/>
          <w:szCs w:val="22"/>
        </w:rPr>
      </w:pPr>
    </w:p>
    <w:p w:rsidR="00D42CE3" w:rsidRPr="008A2273" w:rsidRDefault="00302851" w:rsidP="00D42CE3">
      <w:pPr>
        <w:widowControl w:val="0"/>
        <w:ind w:left="720" w:hanging="720"/>
        <w:rPr>
          <w:sz w:val="22"/>
          <w:szCs w:val="22"/>
        </w:rPr>
      </w:pPr>
      <w:r w:rsidRPr="008A2273">
        <w:rPr>
          <w:sz w:val="22"/>
          <w:szCs w:val="22"/>
        </w:rPr>
        <w:t>159</w:t>
      </w:r>
      <w:r w:rsidR="00D42CE3" w:rsidRPr="008A2273">
        <w:rPr>
          <w:sz w:val="22"/>
          <w:szCs w:val="22"/>
        </w:rPr>
        <w:t xml:space="preserve">. </w:t>
      </w:r>
      <w:r w:rsidR="00D75516" w:rsidRPr="008A2273">
        <w:rPr>
          <w:sz w:val="22"/>
          <w:szCs w:val="22"/>
        </w:rPr>
        <w:t>*</w:t>
      </w:r>
      <w:r w:rsidR="00D42CE3" w:rsidRPr="008A2273">
        <w:rPr>
          <w:sz w:val="22"/>
          <w:szCs w:val="22"/>
        </w:rPr>
        <w:t xml:space="preserve">Katz-Wise, S. &amp; </w:t>
      </w:r>
      <w:r w:rsidR="00D42CE3" w:rsidRPr="008A2273">
        <w:rPr>
          <w:b/>
          <w:sz w:val="22"/>
          <w:szCs w:val="22"/>
        </w:rPr>
        <w:t>Hyde, J. S.</w:t>
      </w:r>
      <w:r w:rsidR="00711FB0" w:rsidRPr="008A2273">
        <w:rPr>
          <w:sz w:val="22"/>
          <w:szCs w:val="22"/>
        </w:rPr>
        <w:t xml:space="preserve"> (2012</w:t>
      </w:r>
      <w:r w:rsidR="00D42CE3" w:rsidRPr="008A2273">
        <w:rPr>
          <w:sz w:val="22"/>
          <w:szCs w:val="22"/>
        </w:rPr>
        <w:t>).  Victimization experience</w:t>
      </w:r>
      <w:r w:rsidR="00A33AB4" w:rsidRPr="008A2273">
        <w:rPr>
          <w:sz w:val="22"/>
          <w:szCs w:val="22"/>
        </w:rPr>
        <w:t>s</w:t>
      </w:r>
      <w:r w:rsidR="00D42CE3" w:rsidRPr="008A2273">
        <w:rPr>
          <w:sz w:val="22"/>
          <w:szCs w:val="22"/>
        </w:rPr>
        <w:t xml:space="preserve"> of lesbian, gay, and bisexual individuals: A meta-analysis. </w:t>
      </w:r>
      <w:r w:rsidR="00D42CE3" w:rsidRPr="008A2273">
        <w:rPr>
          <w:i/>
          <w:sz w:val="22"/>
          <w:szCs w:val="22"/>
        </w:rPr>
        <w:t>Journal of Sex Research,</w:t>
      </w:r>
      <w:r w:rsidR="00711FB0" w:rsidRPr="008A2273">
        <w:rPr>
          <w:i/>
          <w:sz w:val="22"/>
          <w:szCs w:val="22"/>
        </w:rPr>
        <w:t xml:space="preserve"> 49,</w:t>
      </w:r>
      <w:r w:rsidR="00711FB0" w:rsidRPr="008A2273">
        <w:rPr>
          <w:sz w:val="22"/>
          <w:szCs w:val="22"/>
        </w:rPr>
        <w:t xml:space="preserve"> 142-167.</w:t>
      </w:r>
      <w:r w:rsidR="00D42CE3" w:rsidRPr="008A2273">
        <w:rPr>
          <w:sz w:val="22"/>
          <w:szCs w:val="22"/>
        </w:rPr>
        <w:t xml:space="preserve"> </w:t>
      </w:r>
    </w:p>
    <w:p w:rsidR="007A63EA" w:rsidRPr="008A2273" w:rsidRDefault="007A63EA" w:rsidP="00D42CE3">
      <w:pPr>
        <w:widowControl w:val="0"/>
        <w:ind w:left="720" w:hanging="720"/>
        <w:rPr>
          <w:sz w:val="22"/>
          <w:szCs w:val="22"/>
        </w:rPr>
      </w:pPr>
    </w:p>
    <w:p w:rsidR="007A63EA" w:rsidRPr="008A2273" w:rsidRDefault="00302851" w:rsidP="0010219C">
      <w:pPr>
        <w:widowControl w:val="0"/>
        <w:ind w:left="720" w:hanging="720"/>
        <w:rPr>
          <w:sz w:val="22"/>
          <w:szCs w:val="22"/>
        </w:rPr>
      </w:pPr>
      <w:r w:rsidRPr="008A2273">
        <w:rPr>
          <w:sz w:val="22"/>
          <w:szCs w:val="22"/>
        </w:rPr>
        <w:lastRenderedPageBreak/>
        <w:t>160</w:t>
      </w:r>
      <w:r w:rsidR="007A63EA" w:rsidRPr="008A2273">
        <w:rPr>
          <w:sz w:val="22"/>
          <w:szCs w:val="22"/>
        </w:rPr>
        <w:t xml:space="preserve">. Harackiewicz, J. M., *Rozek, C. S., Hulleman, C. S., &amp; </w:t>
      </w:r>
      <w:r w:rsidR="007A63EA" w:rsidRPr="008A2273">
        <w:rPr>
          <w:b/>
          <w:sz w:val="22"/>
          <w:szCs w:val="22"/>
        </w:rPr>
        <w:t>Hyde, J. S.</w:t>
      </w:r>
      <w:r w:rsidR="00FC2DBE" w:rsidRPr="008A2273">
        <w:rPr>
          <w:sz w:val="22"/>
          <w:szCs w:val="22"/>
        </w:rPr>
        <w:t xml:space="preserve"> (2012</w:t>
      </w:r>
      <w:r w:rsidR="007A63EA" w:rsidRPr="008A2273">
        <w:rPr>
          <w:sz w:val="22"/>
          <w:szCs w:val="22"/>
        </w:rPr>
        <w:t xml:space="preserve">). Helping parents motivate their adolescents in mathematics and science: an experimental test. </w:t>
      </w:r>
      <w:r w:rsidR="007A63EA" w:rsidRPr="008A2273">
        <w:rPr>
          <w:i/>
          <w:sz w:val="22"/>
          <w:szCs w:val="22"/>
        </w:rPr>
        <w:t>Psychological Science,</w:t>
      </w:r>
      <w:r w:rsidR="004734E5" w:rsidRPr="008A2273">
        <w:rPr>
          <w:i/>
          <w:sz w:val="22"/>
          <w:szCs w:val="22"/>
        </w:rPr>
        <w:t xml:space="preserve"> </w:t>
      </w:r>
      <w:r w:rsidR="00E1029B" w:rsidRPr="008A2273">
        <w:rPr>
          <w:i/>
          <w:sz w:val="22"/>
          <w:szCs w:val="22"/>
        </w:rPr>
        <w:t xml:space="preserve">23, </w:t>
      </w:r>
      <w:r w:rsidR="00E1029B" w:rsidRPr="008A2273">
        <w:rPr>
          <w:sz w:val="22"/>
          <w:szCs w:val="22"/>
        </w:rPr>
        <w:t>899-906.</w:t>
      </w:r>
      <w:r w:rsidR="00C90AEA" w:rsidRPr="008A2273">
        <w:rPr>
          <w:sz w:val="22"/>
          <w:szCs w:val="22"/>
        </w:rPr>
        <w:t xml:space="preserve">  </w:t>
      </w:r>
      <w:hyperlink r:id="rId9" w:history="1">
        <w:r w:rsidR="00C90AEA" w:rsidRPr="008A2273">
          <w:rPr>
            <w:rStyle w:val="Hyperlink"/>
            <w:b/>
            <w:bCs/>
            <w:sz w:val="22"/>
            <w:szCs w:val="22"/>
          </w:rPr>
          <w:t>DOI 10.1177/0956797611435530</w:t>
        </w:r>
      </w:hyperlink>
    </w:p>
    <w:p w:rsidR="005179EE" w:rsidRPr="008A2273" w:rsidRDefault="005179EE" w:rsidP="0010219C">
      <w:pPr>
        <w:widowControl w:val="0"/>
        <w:ind w:left="720" w:hanging="720"/>
        <w:rPr>
          <w:sz w:val="22"/>
          <w:szCs w:val="22"/>
        </w:rPr>
      </w:pPr>
      <w:r w:rsidRPr="008A2273">
        <w:rPr>
          <w:sz w:val="22"/>
          <w:szCs w:val="22"/>
        </w:rPr>
        <w:tab/>
      </w:r>
    </w:p>
    <w:p w:rsidR="005179EE" w:rsidRPr="008A2273" w:rsidRDefault="005179EE" w:rsidP="005179EE">
      <w:pPr>
        <w:widowControl w:val="0"/>
        <w:ind w:left="720"/>
        <w:rPr>
          <w:sz w:val="22"/>
          <w:szCs w:val="22"/>
        </w:rPr>
      </w:pPr>
      <w:r w:rsidRPr="008A2273">
        <w:rPr>
          <w:sz w:val="22"/>
          <w:szCs w:val="22"/>
        </w:rPr>
        <w:t>This paper won the Cialdini Award from the Society for Personality and Social Psychology.</w:t>
      </w:r>
    </w:p>
    <w:p w:rsidR="00521CFD" w:rsidRPr="008A2273" w:rsidRDefault="00521CFD" w:rsidP="0010219C">
      <w:pPr>
        <w:widowControl w:val="0"/>
        <w:ind w:left="720" w:hanging="720"/>
        <w:rPr>
          <w:sz w:val="22"/>
          <w:szCs w:val="22"/>
        </w:rPr>
      </w:pPr>
    </w:p>
    <w:p w:rsidR="006F0269" w:rsidRPr="008A2273" w:rsidRDefault="00302851" w:rsidP="00CC1B23">
      <w:pPr>
        <w:widowControl w:val="0"/>
        <w:ind w:left="720" w:hanging="720"/>
        <w:rPr>
          <w:sz w:val="22"/>
          <w:szCs w:val="22"/>
        </w:rPr>
      </w:pPr>
      <w:r w:rsidRPr="008A2273">
        <w:rPr>
          <w:sz w:val="22"/>
          <w:szCs w:val="22"/>
        </w:rPr>
        <w:t>161</w:t>
      </w:r>
      <w:r w:rsidR="00521CFD" w:rsidRPr="008A2273">
        <w:rPr>
          <w:sz w:val="22"/>
          <w:szCs w:val="22"/>
        </w:rPr>
        <w:t xml:space="preserve">. </w:t>
      </w:r>
      <w:r w:rsidR="00521CFD" w:rsidRPr="008A2273">
        <w:rPr>
          <w:b/>
          <w:sz w:val="22"/>
          <w:szCs w:val="22"/>
        </w:rPr>
        <w:t>Hyde, J. S.</w:t>
      </w:r>
      <w:r w:rsidR="00E106E1" w:rsidRPr="008A2273">
        <w:rPr>
          <w:sz w:val="22"/>
          <w:szCs w:val="22"/>
        </w:rPr>
        <w:t xml:space="preserve"> (2012). Nation-level indicators of gender equity in psychological research: Theoretical and methodological issues. </w:t>
      </w:r>
      <w:r w:rsidR="00521CFD" w:rsidRPr="008A2273">
        <w:rPr>
          <w:sz w:val="22"/>
          <w:szCs w:val="22"/>
        </w:rPr>
        <w:t xml:space="preserve"> </w:t>
      </w:r>
      <w:r w:rsidR="00521CFD" w:rsidRPr="008A2273">
        <w:rPr>
          <w:i/>
          <w:sz w:val="22"/>
          <w:szCs w:val="22"/>
        </w:rPr>
        <w:t>Psychology of Women Quarterly</w:t>
      </w:r>
      <w:r w:rsidR="00363A30" w:rsidRPr="008A2273">
        <w:rPr>
          <w:i/>
          <w:sz w:val="22"/>
          <w:szCs w:val="22"/>
        </w:rPr>
        <w:t>, 36,</w:t>
      </w:r>
      <w:r w:rsidR="00363A30" w:rsidRPr="008A2273">
        <w:rPr>
          <w:sz w:val="22"/>
          <w:szCs w:val="22"/>
        </w:rPr>
        <w:t xml:space="preserve"> 145-148.</w:t>
      </w:r>
    </w:p>
    <w:p w:rsidR="00851FE7" w:rsidRPr="008A2273" w:rsidRDefault="00851FE7" w:rsidP="006F0269">
      <w:pPr>
        <w:widowControl w:val="0"/>
        <w:ind w:left="720" w:hanging="720"/>
        <w:rPr>
          <w:sz w:val="22"/>
          <w:szCs w:val="22"/>
        </w:rPr>
      </w:pPr>
    </w:p>
    <w:p w:rsidR="00851FE7" w:rsidRPr="008A2273" w:rsidRDefault="00302851" w:rsidP="00851FE7">
      <w:pPr>
        <w:widowControl w:val="0"/>
        <w:ind w:left="720" w:hanging="720"/>
        <w:rPr>
          <w:sz w:val="22"/>
          <w:szCs w:val="22"/>
        </w:rPr>
      </w:pPr>
      <w:r w:rsidRPr="008A2273">
        <w:rPr>
          <w:sz w:val="22"/>
          <w:szCs w:val="22"/>
        </w:rPr>
        <w:t>162</w:t>
      </w:r>
      <w:r w:rsidR="00851FE7" w:rsidRPr="008A2273">
        <w:rPr>
          <w:sz w:val="22"/>
          <w:szCs w:val="22"/>
        </w:rPr>
        <w:t xml:space="preserve">. Cole, D. A., Cho, S., Martina, N. C., </w:t>
      </w:r>
      <w:proofErr w:type="spellStart"/>
      <w:r w:rsidR="00851FE7" w:rsidRPr="008A2273">
        <w:rPr>
          <w:sz w:val="22"/>
          <w:szCs w:val="22"/>
        </w:rPr>
        <w:t>Youngstrom</w:t>
      </w:r>
      <w:proofErr w:type="spellEnd"/>
      <w:r w:rsidR="00851FE7" w:rsidRPr="008A2273">
        <w:rPr>
          <w:sz w:val="22"/>
          <w:szCs w:val="22"/>
        </w:rPr>
        <w:t xml:space="preserve">, E. A., March, J. S., </w:t>
      </w:r>
      <w:proofErr w:type="spellStart"/>
      <w:r w:rsidR="00851FE7" w:rsidRPr="008A2273">
        <w:rPr>
          <w:sz w:val="22"/>
          <w:szCs w:val="22"/>
        </w:rPr>
        <w:t>Findling</w:t>
      </w:r>
      <w:proofErr w:type="spellEnd"/>
      <w:r w:rsidR="00851FE7" w:rsidRPr="008A2273">
        <w:rPr>
          <w:sz w:val="22"/>
          <w:szCs w:val="22"/>
        </w:rPr>
        <w:t xml:space="preserve">, R. L., </w:t>
      </w:r>
      <w:proofErr w:type="spellStart"/>
      <w:r w:rsidR="00851FE7" w:rsidRPr="008A2273">
        <w:rPr>
          <w:sz w:val="22"/>
          <w:szCs w:val="22"/>
        </w:rPr>
        <w:t>Compas</w:t>
      </w:r>
      <w:proofErr w:type="spellEnd"/>
      <w:r w:rsidR="00851FE7" w:rsidRPr="008A2273">
        <w:rPr>
          <w:sz w:val="22"/>
          <w:szCs w:val="22"/>
        </w:rPr>
        <w:t xml:space="preserve">, B. E., </w:t>
      </w:r>
      <w:proofErr w:type="spellStart"/>
      <w:r w:rsidR="00851FE7" w:rsidRPr="008A2273">
        <w:rPr>
          <w:sz w:val="22"/>
          <w:szCs w:val="22"/>
        </w:rPr>
        <w:t>Goodyer</w:t>
      </w:r>
      <w:proofErr w:type="spellEnd"/>
      <w:r w:rsidR="00851FE7" w:rsidRPr="008A2273">
        <w:rPr>
          <w:sz w:val="22"/>
          <w:szCs w:val="22"/>
        </w:rPr>
        <w:t xml:space="preserve">, I. M., Rohde, P., Weissman, M., Essex, M. J., </w:t>
      </w:r>
      <w:r w:rsidR="00851FE7" w:rsidRPr="008A2273">
        <w:rPr>
          <w:b/>
          <w:sz w:val="22"/>
          <w:szCs w:val="22"/>
        </w:rPr>
        <w:t>Hyde, J. S</w:t>
      </w:r>
      <w:r w:rsidR="00851FE7" w:rsidRPr="008A2273">
        <w:rPr>
          <w:sz w:val="22"/>
          <w:szCs w:val="22"/>
        </w:rPr>
        <w:t>., Curry, J. F., Forehand, R., Slattery, M. J., Felton, J. W., &amp; Maxwell, M. A. (2012). Are increased weight an</w:t>
      </w:r>
      <w:r w:rsidR="00C151AA" w:rsidRPr="008A2273">
        <w:rPr>
          <w:sz w:val="22"/>
          <w:szCs w:val="22"/>
        </w:rPr>
        <w:t>d</w:t>
      </w:r>
      <w:r w:rsidR="00851FE7" w:rsidRPr="008A2273">
        <w:rPr>
          <w:sz w:val="22"/>
          <w:szCs w:val="22"/>
        </w:rPr>
        <w:t xml:space="preserve"> appetite useful indicators of </w:t>
      </w:r>
      <w:proofErr w:type="gramStart"/>
      <w:r w:rsidR="00851FE7" w:rsidRPr="008A2273">
        <w:rPr>
          <w:sz w:val="22"/>
          <w:szCs w:val="22"/>
        </w:rPr>
        <w:t>depression  in</w:t>
      </w:r>
      <w:proofErr w:type="gramEnd"/>
      <w:r w:rsidR="00851FE7" w:rsidRPr="008A2273">
        <w:rPr>
          <w:sz w:val="22"/>
          <w:szCs w:val="22"/>
        </w:rPr>
        <w:t xml:space="preserve"> children and adolescents? </w:t>
      </w:r>
      <w:r w:rsidR="00851FE7" w:rsidRPr="008A2273">
        <w:rPr>
          <w:i/>
          <w:sz w:val="22"/>
          <w:szCs w:val="22"/>
        </w:rPr>
        <w:t>Journal of Abnormal Psychology,</w:t>
      </w:r>
      <w:r w:rsidR="0011678B" w:rsidRPr="008A2273">
        <w:rPr>
          <w:i/>
          <w:sz w:val="22"/>
          <w:szCs w:val="22"/>
        </w:rPr>
        <w:t xml:space="preserve"> </w:t>
      </w:r>
      <w:r w:rsidR="006F4075" w:rsidRPr="008A2273">
        <w:rPr>
          <w:i/>
          <w:sz w:val="22"/>
          <w:szCs w:val="22"/>
        </w:rPr>
        <w:t>121,</w:t>
      </w:r>
      <w:r w:rsidR="006F4075" w:rsidRPr="008A2273">
        <w:rPr>
          <w:sz w:val="22"/>
          <w:szCs w:val="22"/>
        </w:rPr>
        <w:t xml:space="preserve"> 838-851.</w:t>
      </w:r>
    </w:p>
    <w:p w:rsidR="00AE2EEF" w:rsidRPr="008A2273" w:rsidRDefault="00AE2EEF" w:rsidP="00851FE7">
      <w:pPr>
        <w:widowControl w:val="0"/>
        <w:ind w:left="720" w:hanging="720"/>
        <w:rPr>
          <w:sz w:val="22"/>
          <w:szCs w:val="22"/>
        </w:rPr>
      </w:pPr>
    </w:p>
    <w:p w:rsidR="00AE2EEF" w:rsidRPr="008A2273" w:rsidRDefault="00AE2EEF" w:rsidP="00AE2EEF">
      <w:pPr>
        <w:widowControl w:val="0"/>
        <w:ind w:left="720" w:hanging="720"/>
        <w:rPr>
          <w:sz w:val="22"/>
          <w:szCs w:val="22"/>
        </w:rPr>
      </w:pPr>
      <w:r w:rsidRPr="008A2273">
        <w:rPr>
          <w:sz w:val="22"/>
          <w:szCs w:val="22"/>
        </w:rPr>
        <w:t xml:space="preserve">163. Salk, R. H. &amp; </w:t>
      </w:r>
      <w:r w:rsidRPr="008A2273">
        <w:rPr>
          <w:b/>
          <w:sz w:val="22"/>
          <w:szCs w:val="22"/>
        </w:rPr>
        <w:t>Hyde, J. S</w:t>
      </w:r>
      <w:r w:rsidRPr="008A2273">
        <w:rPr>
          <w:sz w:val="22"/>
          <w:szCs w:val="22"/>
        </w:rPr>
        <w:t xml:space="preserve">. (2012). Contemporary genetics for gender researchers: Not your grandma’s genetics anymore. </w:t>
      </w:r>
      <w:r w:rsidRPr="008A2273">
        <w:rPr>
          <w:i/>
          <w:sz w:val="22"/>
          <w:szCs w:val="22"/>
        </w:rPr>
        <w:t>Psychology of Women Quarterly, 36,</w:t>
      </w:r>
      <w:r w:rsidRPr="008A2273">
        <w:rPr>
          <w:sz w:val="22"/>
          <w:szCs w:val="22"/>
        </w:rPr>
        <w:t xml:space="preserve"> 395-410.</w:t>
      </w:r>
    </w:p>
    <w:p w:rsidR="00AE2EEF" w:rsidRPr="008A2273" w:rsidRDefault="007C5F2C" w:rsidP="00AE2EEF">
      <w:pPr>
        <w:widowControl w:val="0"/>
        <w:ind w:left="720" w:hanging="720"/>
        <w:rPr>
          <w:sz w:val="22"/>
          <w:szCs w:val="22"/>
        </w:rPr>
      </w:pPr>
      <w:r w:rsidRPr="008A2273">
        <w:rPr>
          <w:sz w:val="22"/>
          <w:szCs w:val="22"/>
        </w:rPr>
        <w:tab/>
      </w:r>
      <w:r w:rsidR="00AE2EEF" w:rsidRPr="008A2273">
        <w:rPr>
          <w:sz w:val="22"/>
          <w:szCs w:val="22"/>
        </w:rPr>
        <w:t>This article was</w:t>
      </w:r>
      <w:r w:rsidRPr="008A2273">
        <w:rPr>
          <w:sz w:val="22"/>
          <w:szCs w:val="22"/>
        </w:rPr>
        <w:t xml:space="preserve"> chosen for a CE credit option.</w:t>
      </w:r>
    </w:p>
    <w:p w:rsidR="007C5F2C" w:rsidRPr="008A2273" w:rsidRDefault="007C5F2C" w:rsidP="00AE2EEF">
      <w:pPr>
        <w:widowControl w:val="0"/>
        <w:ind w:left="720" w:hanging="720"/>
        <w:rPr>
          <w:sz w:val="22"/>
          <w:szCs w:val="22"/>
        </w:rPr>
      </w:pPr>
      <w:r w:rsidRPr="008A2273">
        <w:rPr>
          <w:sz w:val="22"/>
          <w:szCs w:val="22"/>
        </w:rPr>
        <w:tab/>
        <w:t>This paper won the Reiss Award from the Foundation for the Scientific Study of Sexuality, for best theory paper of 2012.</w:t>
      </w:r>
    </w:p>
    <w:p w:rsidR="006F0269" w:rsidRPr="008A2273" w:rsidRDefault="006F0269" w:rsidP="00521CFD">
      <w:pPr>
        <w:widowControl w:val="0"/>
        <w:rPr>
          <w:sz w:val="22"/>
          <w:szCs w:val="22"/>
        </w:rPr>
      </w:pPr>
    </w:p>
    <w:p w:rsidR="00662C83" w:rsidRPr="008A2273" w:rsidRDefault="00EF143F" w:rsidP="00AF4194">
      <w:pPr>
        <w:pStyle w:val="PlainText"/>
        <w:ind w:left="720" w:hanging="720"/>
        <w:rPr>
          <w:rFonts w:ascii="Times New Roman" w:hAnsi="Times New Roman"/>
          <w:sz w:val="22"/>
          <w:szCs w:val="22"/>
        </w:rPr>
      </w:pPr>
      <w:r w:rsidRPr="008A2273">
        <w:rPr>
          <w:rFonts w:ascii="Times New Roman" w:hAnsi="Times New Roman"/>
          <w:sz w:val="22"/>
          <w:szCs w:val="22"/>
        </w:rPr>
        <w:t>164</w:t>
      </w:r>
      <w:r w:rsidR="00662C83" w:rsidRPr="008A2273">
        <w:rPr>
          <w:rFonts w:ascii="Times New Roman" w:hAnsi="Times New Roman"/>
          <w:sz w:val="22"/>
          <w:szCs w:val="22"/>
        </w:rPr>
        <w:t xml:space="preserve">. </w:t>
      </w:r>
      <w:r w:rsidR="00FA6523" w:rsidRPr="008A2273">
        <w:rPr>
          <w:rFonts w:ascii="Times New Roman" w:hAnsi="Times New Roman"/>
          <w:sz w:val="22"/>
          <w:szCs w:val="22"/>
        </w:rPr>
        <w:t xml:space="preserve">*Priess-Groben, H. &amp; </w:t>
      </w:r>
      <w:r w:rsidR="00FA6523" w:rsidRPr="008A2273">
        <w:rPr>
          <w:rFonts w:ascii="Times New Roman" w:hAnsi="Times New Roman"/>
          <w:b/>
          <w:sz w:val="22"/>
          <w:szCs w:val="22"/>
        </w:rPr>
        <w:t>Hyde, J. S.</w:t>
      </w:r>
      <w:r w:rsidR="002670FA" w:rsidRPr="008A2273">
        <w:rPr>
          <w:rFonts w:ascii="Times New Roman" w:hAnsi="Times New Roman"/>
          <w:sz w:val="22"/>
          <w:szCs w:val="22"/>
        </w:rPr>
        <w:t xml:space="preserve"> (2013</w:t>
      </w:r>
      <w:r w:rsidR="00FA6523" w:rsidRPr="008A2273">
        <w:rPr>
          <w:rFonts w:ascii="Times New Roman" w:hAnsi="Times New Roman"/>
          <w:sz w:val="22"/>
          <w:szCs w:val="22"/>
        </w:rPr>
        <w:t xml:space="preserve">). 5-HTTLPR X stress in adolescent depression: Moderation by MAOA and gender. </w:t>
      </w:r>
      <w:r w:rsidR="00FA6523" w:rsidRPr="008A2273">
        <w:rPr>
          <w:rFonts w:ascii="Times New Roman" w:hAnsi="Times New Roman"/>
          <w:i/>
          <w:sz w:val="22"/>
          <w:szCs w:val="22"/>
        </w:rPr>
        <w:t>Journal of Abnormal Child Psychology,</w:t>
      </w:r>
      <w:r w:rsidR="008D23DB" w:rsidRPr="008A2273">
        <w:rPr>
          <w:rFonts w:ascii="Times New Roman" w:hAnsi="Times New Roman"/>
          <w:i/>
          <w:sz w:val="22"/>
          <w:szCs w:val="22"/>
        </w:rPr>
        <w:t xml:space="preserve"> </w:t>
      </w:r>
      <w:r w:rsidR="002670FA" w:rsidRPr="008A2273">
        <w:rPr>
          <w:rFonts w:ascii="Times New Roman" w:hAnsi="Times New Roman"/>
          <w:i/>
          <w:sz w:val="22"/>
          <w:szCs w:val="22"/>
        </w:rPr>
        <w:t>41,</w:t>
      </w:r>
      <w:r w:rsidR="002670FA" w:rsidRPr="008A2273">
        <w:rPr>
          <w:rFonts w:ascii="Times New Roman" w:hAnsi="Times New Roman"/>
          <w:sz w:val="22"/>
          <w:szCs w:val="22"/>
        </w:rPr>
        <w:t xml:space="preserve"> 281-294.</w:t>
      </w:r>
      <w:r w:rsidR="00FA6523" w:rsidRPr="008A2273">
        <w:rPr>
          <w:rFonts w:ascii="Times New Roman" w:hAnsi="Times New Roman"/>
          <w:i/>
          <w:sz w:val="22"/>
          <w:szCs w:val="22"/>
        </w:rPr>
        <w:t xml:space="preserve"> </w:t>
      </w:r>
      <w:r w:rsidR="00FA6523" w:rsidRPr="008A2273">
        <w:rPr>
          <w:rFonts w:ascii="Times New Roman" w:hAnsi="Times New Roman"/>
          <w:sz w:val="22"/>
          <w:szCs w:val="22"/>
        </w:rPr>
        <w:t xml:space="preserve">  DOI 10.1007/s10802-012-9672-</w:t>
      </w:r>
      <w:r w:rsidR="002670FA" w:rsidRPr="008A2273">
        <w:rPr>
          <w:rFonts w:ascii="Times New Roman" w:hAnsi="Times New Roman"/>
          <w:sz w:val="22"/>
          <w:szCs w:val="22"/>
        </w:rPr>
        <w:t xml:space="preserve">1.  </w:t>
      </w:r>
    </w:p>
    <w:p w:rsidR="00980B1F" w:rsidRPr="008A2273" w:rsidRDefault="00980B1F" w:rsidP="00AF4194">
      <w:pPr>
        <w:pStyle w:val="PlainText"/>
        <w:ind w:left="720" w:hanging="720"/>
        <w:rPr>
          <w:rFonts w:ascii="Times New Roman" w:hAnsi="Times New Roman"/>
          <w:sz w:val="22"/>
          <w:szCs w:val="22"/>
        </w:rPr>
      </w:pPr>
    </w:p>
    <w:p w:rsidR="00980B1F" w:rsidRPr="008A2273" w:rsidRDefault="00EF143F" w:rsidP="00AF4194">
      <w:pPr>
        <w:pStyle w:val="PlainText"/>
        <w:ind w:left="720" w:hanging="720"/>
        <w:rPr>
          <w:rFonts w:ascii="Times New Roman" w:hAnsi="Times New Roman"/>
          <w:sz w:val="22"/>
          <w:szCs w:val="22"/>
        </w:rPr>
      </w:pPr>
      <w:r w:rsidRPr="008A2273">
        <w:rPr>
          <w:rFonts w:ascii="Times New Roman" w:hAnsi="Times New Roman"/>
          <w:sz w:val="22"/>
          <w:szCs w:val="22"/>
        </w:rPr>
        <w:t>165</w:t>
      </w:r>
      <w:r w:rsidR="00980B1F" w:rsidRPr="008A2273">
        <w:rPr>
          <w:rFonts w:ascii="Times New Roman" w:hAnsi="Times New Roman"/>
          <w:sz w:val="22"/>
          <w:szCs w:val="22"/>
        </w:rPr>
        <w:t xml:space="preserve">. Petersen, J. L. &amp; </w:t>
      </w:r>
      <w:r w:rsidR="00980B1F" w:rsidRPr="008A2273">
        <w:rPr>
          <w:rFonts w:ascii="Times New Roman" w:hAnsi="Times New Roman"/>
          <w:b/>
          <w:sz w:val="22"/>
          <w:szCs w:val="22"/>
        </w:rPr>
        <w:t>Hyde, J. S</w:t>
      </w:r>
      <w:r w:rsidR="00980B1F" w:rsidRPr="008A2273">
        <w:rPr>
          <w:rFonts w:ascii="Times New Roman" w:hAnsi="Times New Roman"/>
          <w:sz w:val="22"/>
          <w:szCs w:val="22"/>
        </w:rPr>
        <w:t xml:space="preserve">. (2013). Sexual harassment by peers.  In E. Zurbriggen &amp; T. Roberts (Eds.), </w:t>
      </w:r>
      <w:r w:rsidR="00980B1F" w:rsidRPr="008A2273">
        <w:rPr>
          <w:rFonts w:ascii="Times New Roman" w:hAnsi="Times New Roman"/>
          <w:i/>
          <w:sz w:val="22"/>
          <w:szCs w:val="22"/>
        </w:rPr>
        <w:t>The sexualization of girls and girlhood</w:t>
      </w:r>
      <w:r w:rsidR="00980B1F" w:rsidRPr="008A2273">
        <w:rPr>
          <w:rFonts w:ascii="Times New Roman" w:hAnsi="Times New Roman"/>
          <w:sz w:val="22"/>
          <w:szCs w:val="22"/>
        </w:rPr>
        <w:t xml:space="preserve"> (pp. 109-128).  New York: Oxford University Press.</w:t>
      </w:r>
    </w:p>
    <w:p w:rsidR="004734E5" w:rsidRPr="008A2273" w:rsidRDefault="004734E5" w:rsidP="00AF4194">
      <w:pPr>
        <w:pStyle w:val="PlainText"/>
        <w:ind w:left="720" w:hanging="720"/>
        <w:rPr>
          <w:rFonts w:ascii="Times New Roman" w:hAnsi="Times New Roman"/>
          <w:sz w:val="22"/>
          <w:szCs w:val="22"/>
        </w:rPr>
      </w:pPr>
    </w:p>
    <w:p w:rsidR="004734E5" w:rsidRPr="008A2273" w:rsidRDefault="00EF143F" w:rsidP="004734E5">
      <w:pPr>
        <w:ind w:left="720" w:hanging="720"/>
        <w:rPr>
          <w:sz w:val="22"/>
          <w:szCs w:val="22"/>
        </w:rPr>
      </w:pPr>
      <w:r w:rsidRPr="008A2273">
        <w:rPr>
          <w:sz w:val="22"/>
          <w:szCs w:val="22"/>
        </w:rPr>
        <w:t>166</w:t>
      </w:r>
      <w:r w:rsidR="004734E5" w:rsidRPr="008A2273">
        <w:rPr>
          <w:sz w:val="22"/>
          <w:szCs w:val="22"/>
        </w:rPr>
        <w:t xml:space="preserve">. </w:t>
      </w:r>
      <w:r w:rsidR="00A14571" w:rsidRPr="008A2273">
        <w:rPr>
          <w:sz w:val="22"/>
          <w:szCs w:val="22"/>
        </w:rPr>
        <w:t>†</w:t>
      </w:r>
      <w:r w:rsidR="004734E5" w:rsidRPr="008A2273">
        <w:rPr>
          <w:sz w:val="22"/>
          <w:szCs w:val="22"/>
        </w:rPr>
        <w:t xml:space="preserve">Pahlke, E. E. &amp; </w:t>
      </w:r>
      <w:r w:rsidR="004734E5" w:rsidRPr="008A2273">
        <w:rPr>
          <w:b/>
          <w:sz w:val="22"/>
          <w:szCs w:val="22"/>
        </w:rPr>
        <w:t>Hyde, J. S</w:t>
      </w:r>
      <w:r w:rsidR="00F61B1E" w:rsidRPr="008A2273">
        <w:rPr>
          <w:sz w:val="22"/>
          <w:szCs w:val="22"/>
        </w:rPr>
        <w:t>. (2013</w:t>
      </w:r>
      <w:r w:rsidR="004734E5" w:rsidRPr="008A2273">
        <w:rPr>
          <w:sz w:val="22"/>
          <w:szCs w:val="22"/>
        </w:rPr>
        <w:t xml:space="preserve">). The effects of single-sex compared with coeducational schooling on mathematics and science achievement: Data from Korea. </w:t>
      </w:r>
      <w:r w:rsidR="004734E5" w:rsidRPr="008A2273">
        <w:rPr>
          <w:i/>
          <w:sz w:val="22"/>
          <w:szCs w:val="22"/>
        </w:rPr>
        <w:t>Journal of Educational Psychology,</w:t>
      </w:r>
    </w:p>
    <w:p w:rsidR="00E978CE" w:rsidRPr="008A2273" w:rsidRDefault="00E978CE" w:rsidP="004734E5">
      <w:pPr>
        <w:ind w:left="720" w:hanging="720"/>
        <w:rPr>
          <w:sz w:val="22"/>
          <w:szCs w:val="22"/>
        </w:rPr>
      </w:pPr>
    </w:p>
    <w:p w:rsidR="00E978CE" w:rsidRPr="008A2273" w:rsidRDefault="00EF143F" w:rsidP="00E978CE">
      <w:pPr>
        <w:ind w:left="720" w:hanging="720"/>
        <w:rPr>
          <w:sz w:val="22"/>
          <w:szCs w:val="22"/>
        </w:rPr>
      </w:pPr>
      <w:r w:rsidRPr="008A2273">
        <w:rPr>
          <w:sz w:val="22"/>
          <w:szCs w:val="22"/>
        </w:rPr>
        <w:t>167</w:t>
      </w:r>
      <w:r w:rsidR="00E978CE" w:rsidRPr="008A2273">
        <w:rPr>
          <w:sz w:val="22"/>
          <w:szCs w:val="22"/>
        </w:rPr>
        <w:t xml:space="preserve">. </w:t>
      </w:r>
      <w:r w:rsidR="00750EC9" w:rsidRPr="008A2273">
        <w:rPr>
          <w:sz w:val="22"/>
          <w:szCs w:val="22"/>
        </w:rPr>
        <w:t>*</w:t>
      </w:r>
      <w:r w:rsidR="00E978CE" w:rsidRPr="008A2273">
        <w:rPr>
          <w:sz w:val="22"/>
          <w:szCs w:val="22"/>
        </w:rPr>
        <w:t xml:space="preserve">Katz-Wise, S., Budge, S., Lindberg, S. &amp; </w:t>
      </w:r>
      <w:r w:rsidR="00E978CE" w:rsidRPr="008A2273">
        <w:rPr>
          <w:b/>
          <w:sz w:val="22"/>
          <w:szCs w:val="22"/>
        </w:rPr>
        <w:t>Hyde, J. S</w:t>
      </w:r>
      <w:r w:rsidR="00EB0C54" w:rsidRPr="008A2273">
        <w:rPr>
          <w:sz w:val="22"/>
          <w:szCs w:val="22"/>
        </w:rPr>
        <w:t>. (2013</w:t>
      </w:r>
      <w:r w:rsidR="00E978CE" w:rsidRPr="008A2273">
        <w:rPr>
          <w:sz w:val="22"/>
          <w:szCs w:val="22"/>
        </w:rPr>
        <w:t xml:space="preserve">). Individuation or identification? Self-objectification and the mother-adolescent relationship. </w:t>
      </w:r>
      <w:r w:rsidR="00E978CE" w:rsidRPr="008A2273">
        <w:rPr>
          <w:i/>
          <w:sz w:val="22"/>
          <w:szCs w:val="22"/>
        </w:rPr>
        <w:t>Psychology of Women Quarterly,</w:t>
      </w:r>
      <w:r w:rsidR="00EF5C8D" w:rsidRPr="008A2273">
        <w:rPr>
          <w:i/>
          <w:sz w:val="22"/>
          <w:szCs w:val="22"/>
        </w:rPr>
        <w:t>37,</w:t>
      </w:r>
      <w:r w:rsidR="00EF5C8D" w:rsidRPr="008A2273">
        <w:rPr>
          <w:sz w:val="22"/>
          <w:szCs w:val="22"/>
        </w:rPr>
        <w:t xml:space="preserve"> 366-380.</w:t>
      </w:r>
    </w:p>
    <w:p w:rsidR="00071FA1" w:rsidRPr="008A2273" w:rsidRDefault="00071FA1" w:rsidP="00E978CE">
      <w:pPr>
        <w:ind w:left="720" w:hanging="720"/>
        <w:rPr>
          <w:sz w:val="22"/>
          <w:szCs w:val="22"/>
        </w:rPr>
      </w:pPr>
      <w:r w:rsidRPr="008A2273">
        <w:rPr>
          <w:sz w:val="22"/>
          <w:szCs w:val="22"/>
        </w:rPr>
        <w:tab/>
        <w:t>[This article was chosen for a CE credit option.]</w:t>
      </w:r>
    </w:p>
    <w:p w:rsidR="0031288E" w:rsidRPr="008A2273" w:rsidRDefault="0031288E" w:rsidP="00E978CE">
      <w:pPr>
        <w:ind w:left="720" w:hanging="720"/>
        <w:rPr>
          <w:sz w:val="22"/>
          <w:szCs w:val="22"/>
        </w:rPr>
      </w:pPr>
    </w:p>
    <w:p w:rsidR="0031288E" w:rsidRPr="008A2273" w:rsidRDefault="00EF143F" w:rsidP="0031288E">
      <w:pPr>
        <w:ind w:left="720" w:hanging="720"/>
        <w:rPr>
          <w:sz w:val="22"/>
          <w:szCs w:val="22"/>
        </w:rPr>
      </w:pPr>
      <w:r w:rsidRPr="008A2273">
        <w:rPr>
          <w:sz w:val="22"/>
          <w:szCs w:val="22"/>
        </w:rPr>
        <w:t>168</w:t>
      </w:r>
      <w:r w:rsidR="0031288E" w:rsidRPr="008A2273">
        <w:rPr>
          <w:sz w:val="22"/>
          <w:szCs w:val="22"/>
        </w:rPr>
        <w:t xml:space="preserve">. </w:t>
      </w:r>
      <w:r w:rsidR="00750EC9" w:rsidRPr="008A2273">
        <w:rPr>
          <w:sz w:val="22"/>
          <w:szCs w:val="22"/>
        </w:rPr>
        <w:t>*</w:t>
      </w:r>
      <w:r w:rsidR="0031288E" w:rsidRPr="008A2273">
        <w:rPr>
          <w:sz w:val="22"/>
          <w:szCs w:val="22"/>
        </w:rPr>
        <w:t xml:space="preserve">Moore, M. N., </w:t>
      </w:r>
      <w:r w:rsidR="00750EC9" w:rsidRPr="008A2273">
        <w:rPr>
          <w:sz w:val="22"/>
          <w:szCs w:val="22"/>
        </w:rPr>
        <w:t>*</w:t>
      </w:r>
      <w:r w:rsidR="0031288E" w:rsidRPr="008A2273">
        <w:rPr>
          <w:sz w:val="22"/>
          <w:szCs w:val="22"/>
        </w:rPr>
        <w:t xml:space="preserve">Salk, R. H., Van Hulle, C. A., Abramson, L. Y., </w:t>
      </w:r>
      <w:r w:rsidR="0031288E" w:rsidRPr="008A2273">
        <w:rPr>
          <w:b/>
          <w:sz w:val="22"/>
          <w:szCs w:val="22"/>
        </w:rPr>
        <w:t>Hyde, J. S</w:t>
      </w:r>
      <w:r w:rsidR="0031288E" w:rsidRPr="008A2273">
        <w:rPr>
          <w:sz w:val="22"/>
          <w:szCs w:val="22"/>
        </w:rPr>
        <w:t>., Lemery-Chalfant,</w:t>
      </w:r>
      <w:r w:rsidR="00C031F1" w:rsidRPr="008A2273">
        <w:rPr>
          <w:sz w:val="22"/>
          <w:szCs w:val="22"/>
        </w:rPr>
        <w:t xml:space="preserve"> K. &amp; Goldsmith, H. H. (2013</w:t>
      </w:r>
      <w:r w:rsidR="0031288E" w:rsidRPr="008A2273">
        <w:rPr>
          <w:sz w:val="22"/>
          <w:szCs w:val="22"/>
        </w:rPr>
        <w:t xml:space="preserve">). Genetic and environmental influences on rumination, distraction, and depressed mood in adolescence.  </w:t>
      </w:r>
      <w:r w:rsidR="0031288E" w:rsidRPr="008A2273">
        <w:rPr>
          <w:i/>
          <w:sz w:val="22"/>
          <w:szCs w:val="22"/>
        </w:rPr>
        <w:t>Clinical Psychological Science,</w:t>
      </w:r>
      <w:r w:rsidR="001F66DE" w:rsidRPr="008A2273">
        <w:rPr>
          <w:i/>
          <w:sz w:val="22"/>
          <w:szCs w:val="22"/>
        </w:rPr>
        <w:t xml:space="preserve"> </w:t>
      </w:r>
      <w:r w:rsidR="00C031F1" w:rsidRPr="008A2273">
        <w:rPr>
          <w:i/>
          <w:sz w:val="22"/>
          <w:szCs w:val="22"/>
        </w:rPr>
        <w:t xml:space="preserve">1, </w:t>
      </w:r>
      <w:r w:rsidR="00C031F1" w:rsidRPr="008A2273">
        <w:rPr>
          <w:sz w:val="22"/>
          <w:szCs w:val="22"/>
        </w:rPr>
        <w:t>316-322.</w:t>
      </w:r>
      <w:r w:rsidR="0031288E" w:rsidRPr="008A2273">
        <w:rPr>
          <w:i/>
          <w:sz w:val="22"/>
          <w:szCs w:val="22"/>
        </w:rPr>
        <w:t xml:space="preserve"> </w:t>
      </w:r>
    </w:p>
    <w:p w:rsidR="004734E5" w:rsidRPr="008A2273" w:rsidRDefault="004734E5" w:rsidP="00AF4194">
      <w:pPr>
        <w:pStyle w:val="PlainText"/>
        <w:ind w:left="720" w:hanging="720"/>
        <w:rPr>
          <w:rFonts w:ascii="Times New Roman" w:hAnsi="Times New Roman"/>
          <w:sz w:val="22"/>
          <w:szCs w:val="22"/>
        </w:rPr>
      </w:pPr>
    </w:p>
    <w:p w:rsidR="00CC1B23" w:rsidRPr="008A2273" w:rsidRDefault="00EF143F" w:rsidP="00CC1B23">
      <w:pPr>
        <w:widowControl w:val="0"/>
        <w:ind w:left="720" w:hanging="720"/>
        <w:rPr>
          <w:sz w:val="22"/>
          <w:szCs w:val="22"/>
        </w:rPr>
      </w:pPr>
      <w:r w:rsidRPr="008A2273">
        <w:rPr>
          <w:sz w:val="22"/>
          <w:szCs w:val="22"/>
        </w:rPr>
        <w:t>169</w:t>
      </w:r>
      <w:r w:rsidR="00CC1B23" w:rsidRPr="008A2273">
        <w:rPr>
          <w:sz w:val="22"/>
          <w:szCs w:val="22"/>
        </w:rPr>
        <w:t xml:space="preserve">. *Petersen, J. &amp; </w:t>
      </w:r>
      <w:r w:rsidR="00CC1B23" w:rsidRPr="008A2273">
        <w:rPr>
          <w:b/>
          <w:sz w:val="22"/>
          <w:szCs w:val="22"/>
        </w:rPr>
        <w:t>Hyde, J. S</w:t>
      </w:r>
      <w:r w:rsidR="00CC1B23" w:rsidRPr="008A2273">
        <w:rPr>
          <w:sz w:val="22"/>
          <w:szCs w:val="22"/>
        </w:rPr>
        <w:t xml:space="preserve">. (2013). Peer sexual harassment and disordered eating in early adolescence.  </w:t>
      </w:r>
      <w:r w:rsidR="00CC1B23" w:rsidRPr="008A2273">
        <w:rPr>
          <w:i/>
          <w:sz w:val="22"/>
          <w:szCs w:val="22"/>
        </w:rPr>
        <w:t>Developmental Psychology, 49,</w:t>
      </w:r>
      <w:r w:rsidR="00CC1B23" w:rsidRPr="008A2273">
        <w:rPr>
          <w:sz w:val="22"/>
          <w:szCs w:val="22"/>
        </w:rPr>
        <w:t xml:space="preserve"> 184-195. </w:t>
      </w:r>
      <w:r w:rsidR="00944F26" w:rsidRPr="008A2273">
        <w:rPr>
          <w:sz w:val="22"/>
          <w:szCs w:val="22"/>
        </w:rPr>
        <w:t xml:space="preserve"> </w:t>
      </w:r>
    </w:p>
    <w:p w:rsidR="007A63EA" w:rsidRPr="008A2273" w:rsidRDefault="007A63EA" w:rsidP="00521CFD">
      <w:pPr>
        <w:widowControl w:val="0"/>
        <w:rPr>
          <w:sz w:val="22"/>
          <w:szCs w:val="22"/>
        </w:rPr>
      </w:pPr>
    </w:p>
    <w:p w:rsidR="00302851" w:rsidRPr="008A2273" w:rsidRDefault="00EF143F" w:rsidP="00302851">
      <w:pPr>
        <w:widowControl w:val="0"/>
        <w:ind w:left="720" w:hanging="720"/>
        <w:rPr>
          <w:sz w:val="22"/>
          <w:szCs w:val="22"/>
        </w:rPr>
      </w:pPr>
      <w:r w:rsidRPr="008A2273">
        <w:rPr>
          <w:sz w:val="22"/>
          <w:szCs w:val="22"/>
        </w:rPr>
        <w:t>170</w:t>
      </w:r>
      <w:r w:rsidR="00302851" w:rsidRPr="008A2273">
        <w:rPr>
          <w:sz w:val="22"/>
          <w:szCs w:val="22"/>
        </w:rPr>
        <w:t xml:space="preserve">. *Allison, C. M. &amp; </w:t>
      </w:r>
      <w:r w:rsidR="00302851" w:rsidRPr="008A2273">
        <w:rPr>
          <w:b/>
          <w:sz w:val="22"/>
          <w:szCs w:val="22"/>
        </w:rPr>
        <w:t>Hyde, J. S</w:t>
      </w:r>
      <w:r w:rsidR="00FC7AF0" w:rsidRPr="008A2273">
        <w:rPr>
          <w:sz w:val="22"/>
          <w:szCs w:val="22"/>
        </w:rPr>
        <w:t>. (2013</w:t>
      </w:r>
      <w:r w:rsidR="00302851" w:rsidRPr="008A2273">
        <w:rPr>
          <w:sz w:val="22"/>
          <w:szCs w:val="22"/>
        </w:rPr>
        <w:t xml:space="preserve">). Early menarche: Confluence of biological and contextual factors.  </w:t>
      </w:r>
      <w:r w:rsidR="00302851" w:rsidRPr="008A2273">
        <w:rPr>
          <w:i/>
          <w:sz w:val="22"/>
          <w:szCs w:val="22"/>
        </w:rPr>
        <w:t xml:space="preserve">Sex Roles, </w:t>
      </w:r>
      <w:r w:rsidR="00E17455" w:rsidRPr="008A2273">
        <w:rPr>
          <w:i/>
          <w:sz w:val="22"/>
          <w:szCs w:val="22"/>
        </w:rPr>
        <w:t>68,</w:t>
      </w:r>
      <w:r w:rsidR="00E17455" w:rsidRPr="008A2273">
        <w:rPr>
          <w:sz w:val="22"/>
          <w:szCs w:val="22"/>
        </w:rPr>
        <w:t xml:space="preserve"> 55-64.</w:t>
      </w:r>
    </w:p>
    <w:p w:rsidR="00C1224B" w:rsidRPr="008A2273" w:rsidRDefault="00C1224B" w:rsidP="00302851">
      <w:pPr>
        <w:widowControl w:val="0"/>
        <w:ind w:left="720" w:hanging="720"/>
        <w:rPr>
          <w:sz w:val="22"/>
          <w:szCs w:val="22"/>
        </w:rPr>
      </w:pPr>
    </w:p>
    <w:p w:rsidR="00C1224B" w:rsidRPr="008A2273" w:rsidRDefault="00C1224B" w:rsidP="001A2028">
      <w:pPr>
        <w:pStyle w:val="Default"/>
        <w:ind w:left="720" w:hanging="720"/>
        <w:rPr>
          <w:color w:val="131413"/>
          <w:sz w:val="22"/>
          <w:szCs w:val="22"/>
        </w:rPr>
      </w:pPr>
      <w:r w:rsidRPr="008A2273">
        <w:rPr>
          <w:sz w:val="22"/>
          <w:szCs w:val="22"/>
        </w:rPr>
        <w:t xml:space="preserve">171. Mezulis, A. H., *Salk, R., </w:t>
      </w:r>
      <w:r w:rsidR="001A2028" w:rsidRPr="008A2273">
        <w:rPr>
          <w:b/>
          <w:sz w:val="22"/>
          <w:szCs w:val="22"/>
        </w:rPr>
        <w:t>Hyde, J.S.,</w:t>
      </w:r>
      <w:r w:rsidR="001A2028" w:rsidRPr="008A2273">
        <w:rPr>
          <w:sz w:val="22"/>
          <w:szCs w:val="22"/>
        </w:rPr>
        <w:t xml:space="preserve"> </w:t>
      </w:r>
      <w:r w:rsidRPr="008A2273">
        <w:rPr>
          <w:sz w:val="22"/>
          <w:szCs w:val="22"/>
        </w:rPr>
        <w:t>Priess-Groben, H., &amp;</w:t>
      </w:r>
      <w:r w:rsidR="001A2028" w:rsidRPr="008A2273">
        <w:rPr>
          <w:sz w:val="22"/>
          <w:szCs w:val="22"/>
        </w:rPr>
        <w:t xml:space="preserve"> *Simonson, J.</w:t>
      </w:r>
      <w:r w:rsidRPr="008A2273">
        <w:rPr>
          <w:sz w:val="22"/>
          <w:szCs w:val="22"/>
        </w:rPr>
        <w:t xml:space="preserve"> </w:t>
      </w:r>
      <w:r w:rsidR="006E5A59" w:rsidRPr="008A2273">
        <w:rPr>
          <w:sz w:val="22"/>
          <w:szCs w:val="22"/>
        </w:rPr>
        <w:t>(2014</w:t>
      </w:r>
      <w:r w:rsidRPr="008A2273">
        <w:rPr>
          <w:sz w:val="22"/>
          <w:szCs w:val="22"/>
        </w:rPr>
        <w:t xml:space="preserve">). Affective, biological, and cognitive predictors of depressive symptom trajectories in adolescence.  </w:t>
      </w:r>
      <w:r w:rsidRPr="008A2273">
        <w:rPr>
          <w:i/>
          <w:sz w:val="22"/>
          <w:szCs w:val="22"/>
        </w:rPr>
        <w:t>Journal of Abnormal Child Psychology,</w:t>
      </w:r>
      <w:r w:rsidR="006E5A59" w:rsidRPr="008A2273">
        <w:rPr>
          <w:i/>
          <w:sz w:val="22"/>
          <w:szCs w:val="22"/>
        </w:rPr>
        <w:t xml:space="preserve"> 42,</w:t>
      </w:r>
      <w:r w:rsidR="006E5A59" w:rsidRPr="008A2273">
        <w:rPr>
          <w:sz w:val="22"/>
          <w:szCs w:val="22"/>
        </w:rPr>
        <w:t xml:space="preserve"> 539-550.  </w:t>
      </w:r>
      <w:r w:rsidR="000206C3" w:rsidRPr="008A2273">
        <w:rPr>
          <w:sz w:val="22"/>
          <w:szCs w:val="22"/>
        </w:rPr>
        <w:t xml:space="preserve"> </w:t>
      </w:r>
      <w:r w:rsidR="000206C3" w:rsidRPr="008A2273">
        <w:rPr>
          <w:color w:val="131413"/>
          <w:sz w:val="22"/>
          <w:szCs w:val="22"/>
        </w:rPr>
        <w:t>DOI 10.1007/s10802-013-9812-2</w:t>
      </w:r>
      <w:r w:rsidR="001A2028" w:rsidRPr="008A2273">
        <w:rPr>
          <w:color w:val="131413"/>
          <w:sz w:val="22"/>
          <w:szCs w:val="22"/>
        </w:rPr>
        <w:t xml:space="preserve">  </w:t>
      </w:r>
    </w:p>
    <w:p w:rsidR="00535346" w:rsidRPr="008A2273" w:rsidRDefault="00535346" w:rsidP="001A2028">
      <w:pPr>
        <w:pStyle w:val="Default"/>
        <w:ind w:left="720" w:hanging="720"/>
        <w:rPr>
          <w:color w:val="131413"/>
          <w:sz w:val="22"/>
          <w:szCs w:val="22"/>
        </w:rPr>
      </w:pPr>
    </w:p>
    <w:p w:rsidR="00535346" w:rsidRPr="008A2273" w:rsidRDefault="00535346" w:rsidP="00535346">
      <w:pPr>
        <w:ind w:left="720" w:hanging="720"/>
        <w:rPr>
          <w:sz w:val="22"/>
          <w:szCs w:val="22"/>
        </w:rPr>
      </w:pPr>
      <w:r w:rsidRPr="008A2273">
        <w:rPr>
          <w:color w:val="131413"/>
          <w:sz w:val="22"/>
          <w:szCs w:val="22"/>
        </w:rPr>
        <w:t xml:space="preserve">172. </w:t>
      </w:r>
      <w:r w:rsidRPr="008A2273">
        <w:rPr>
          <w:b/>
          <w:sz w:val="22"/>
          <w:szCs w:val="22"/>
        </w:rPr>
        <w:t>†</w:t>
      </w:r>
      <w:r w:rsidRPr="008A2273">
        <w:rPr>
          <w:sz w:val="22"/>
          <w:szCs w:val="22"/>
        </w:rPr>
        <w:t xml:space="preserve">Pahlke, E., </w:t>
      </w:r>
      <w:r w:rsidRPr="008A2273">
        <w:rPr>
          <w:b/>
          <w:sz w:val="22"/>
          <w:szCs w:val="22"/>
        </w:rPr>
        <w:t>Hyde, J. S</w:t>
      </w:r>
      <w:r w:rsidR="00D83720" w:rsidRPr="008A2273">
        <w:rPr>
          <w:sz w:val="22"/>
          <w:szCs w:val="22"/>
        </w:rPr>
        <w:t>., &amp; *Allison, C. (2014</w:t>
      </w:r>
      <w:r w:rsidRPr="008A2273">
        <w:rPr>
          <w:sz w:val="22"/>
          <w:szCs w:val="22"/>
        </w:rPr>
        <w:t>).</w:t>
      </w:r>
      <w:r w:rsidRPr="008A2273">
        <w:rPr>
          <w:b/>
          <w:sz w:val="22"/>
          <w:szCs w:val="22"/>
        </w:rPr>
        <w:t xml:space="preserve"> </w:t>
      </w:r>
      <w:r w:rsidRPr="008A2273">
        <w:rPr>
          <w:sz w:val="22"/>
          <w:szCs w:val="22"/>
        </w:rPr>
        <w:t xml:space="preserve">The effects of single-sex compared with coeducational schooling on students’ performance and attitudes: A meta-analysis.  </w:t>
      </w:r>
      <w:r w:rsidRPr="008A2273">
        <w:rPr>
          <w:i/>
          <w:sz w:val="22"/>
          <w:szCs w:val="22"/>
        </w:rPr>
        <w:t>Psychological Bulletin,</w:t>
      </w:r>
      <w:r w:rsidR="006E2733" w:rsidRPr="008A2273">
        <w:rPr>
          <w:i/>
          <w:sz w:val="22"/>
          <w:szCs w:val="22"/>
        </w:rPr>
        <w:t xml:space="preserve"> 140,</w:t>
      </w:r>
      <w:r w:rsidR="006E2733" w:rsidRPr="008A2273">
        <w:rPr>
          <w:sz w:val="22"/>
          <w:szCs w:val="22"/>
        </w:rPr>
        <w:t xml:space="preserve"> 1042-1072.</w:t>
      </w:r>
      <w:r w:rsidRPr="008A2273">
        <w:rPr>
          <w:sz w:val="22"/>
          <w:szCs w:val="22"/>
        </w:rPr>
        <w:t xml:space="preserve"> </w:t>
      </w:r>
    </w:p>
    <w:p w:rsidR="00E94FB6" w:rsidRPr="008A2273" w:rsidRDefault="00E94FB6" w:rsidP="00535346">
      <w:pPr>
        <w:ind w:left="720" w:hanging="720"/>
        <w:rPr>
          <w:sz w:val="22"/>
          <w:szCs w:val="22"/>
        </w:rPr>
      </w:pPr>
    </w:p>
    <w:p w:rsidR="00E94FB6" w:rsidRDefault="00E94FB6" w:rsidP="00E94FB6">
      <w:pPr>
        <w:widowControl w:val="0"/>
        <w:tabs>
          <w:tab w:val="left" w:pos="4140"/>
          <w:tab w:val="left" w:pos="4875"/>
        </w:tabs>
        <w:ind w:left="720" w:hanging="720"/>
        <w:rPr>
          <w:sz w:val="22"/>
          <w:szCs w:val="22"/>
        </w:rPr>
      </w:pPr>
      <w:r w:rsidRPr="008A2273">
        <w:rPr>
          <w:sz w:val="22"/>
          <w:szCs w:val="22"/>
        </w:rPr>
        <w:t xml:space="preserve">173. </w:t>
      </w:r>
      <w:r w:rsidRPr="008A2273">
        <w:rPr>
          <w:b/>
          <w:sz w:val="22"/>
          <w:szCs w:val="22"/>
        </w:rPr>
        <w:t>Hyde, J. S.</w:t>
      </w:r>
      <w:r w:rsidRPr="008A2273">
        <w:rPr>
          <w:sz w:val="22"/>
          <w:szCs w:val="22"/>
        </w:rPr>
        <w:t xml:space="preserve"> (2014). Gender similarities and differences.  </w:t>
      </w:r>
      <w:r w:rsidRPr="008A2273">
        <w:rPr>
          <w:i/>
          <w:sz w:val="22"/>
          <w:szCs w:val="22"/>
        </w:rPr>
        <w:t>Annual Review of Psychology, 65,</w:t>
      </w:r>
      <w:r w:rsidRPr="008A2273">
        <w:rPr>
          <w:sz w:val="22"/>
          <w:szCs w:val="22"/>
        </w:rPr>
        <w:t xml:space="preserve"> 373-398.</w:t>
      </w:r>
    </w:p>
    <w:p w:rsidR="008B2ADE" w:rsidRPr="008A2273" w:rsidRDefault="008B2ADE" w:rsidP="00E94FB6">
      <w:pPr>
        <w:widowControl w:val="0"/>
        <w:tabs>
          <w:tab w:val="left" w:pos="4140"/>
          <w:tab w:val="left" w:pos="4875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>Web of Science Highly Cited Paper</w:t>
      </w:r>
    </w:p>
    <w:p w:rsidR="00E94FB6" w:rsidRPr="008A2273" w:rsidRDefault="00E94FB6" w:rsidP="00535346">
      <w:pPr>
        <w:ind w:left="720" w:hanging="720"/>
        <w:rPr>
          <w:sz w:val="22"/>
          <w:szCs w:val="22"/>
        </w:rPr>
      </w:pPr>
    </w:p>
    <w:p w:rsidR="00F633A0" w:rsidRPr="008A2273" w:rsidRDefault="00F633A0" w:rsidP="00182F76">
      <w:pPr>
        <w:widowControl w:val="0"/>
        <w:tabs>
          <w:tab w:val="left" w:pos="4140"/>
          <w:tab w:val="left" w:pos="4875"/>
        </w:tabs>
        <w:ind w:left="720" w:hanging="720"/>
        <w:rPr>
          <w:sz w:val="22"/>
          <w:szCs w:val="22"/>
        </w:rPr>
      </w:pPr>
      <w:r w:rsidRPr="008A2273">
        <w:rPr>
          <w:sz w:val="22"/>
          <w:szCs w:val="22"/>
        </w:rPr>
        <w:t xml:space="preserve">174. </w:t>
      </w:r>
      <w:r w:rsidRPr="008A2273">
        <w:rPr>
          <w:b/>
          <w:sz w:val="22"/>
          <w:szCs w:val="22"/>
        </w:rPr>
        <w:t>Hyde, J.S.</w:t>
      </w:r>
      <w:r w:rsidRPr="008A2273">
        <w:rPr>
          <w:sz w:val="22"/>
          <w:szCs w:val="22"/>
        </w:rPr>
        <w:t xml:space="preserve"> &amp; Salk, R.  H. (2014). Comment: Menstrual cycle fluctuations in women’s mate preferences. </w:t>
      </w:r>
      <w:r w:rsidRPr="008A2273">
        <w:rPr>
          <w:i/>
          <w:sz w:val="22"/>
          <w:szCs w:val="22"/>
        </w:rPr>
        <w:t>Emotion Review,</w:t>
      </w:r>
      <w:r w:rsidR="00182F76" w:rsidRPr="008A2273">
        <w:rPr>
          <w:i/>
          <w:sz w:val="22"/>
          <w:szCs w:val="22"/>
        </w:rPr>
        <w:t xml:space="preserve"> 6,</w:t>
      </w:r>
      <w:r w:rsidR="00182F76" w:rsidRPr="008A2273">
        <w:rPr>
          <w:sz w:val="22"/>
          <w:szCs w:val="22"/>
        </w:rPr>
        <w:t xml:space="preserve"> 253-254. DOI: 10.1177/1754073914523049</w:t>
      </w:r>
    </w:p>
    <w:p w:rsidR="00F633A0" w:rsidRPr="008A2273" w:rsidRDefault="00F633A0" w:rsidP="00F633A0">
      <w:pPr>
        <w:widowControl w:val="0"/>
        <w:tabs>
          <w:tab w:val="left" w:pos="4140"/>
          <w:tab w:val="left" w:pos="4875"/>
        </w:tabs>
        <w:ind w:left="720" w:hanging="720"/>
        <w:rPr>
          <w:sz w:val="22"/>
          <w:szCs w:val="22"/>
        </w:rPr>
      </w:pPr>
    </w:p>
    <w:p w:rsidR="004376E6" w:rsidRPr="008A2273" w:rsidRDefault="00D83720" w:rsidP="00192B9C">
      <w:pPr>
        <w:pStyle w:val="Head"/>
        <w:spacing w:after="0"/>
        <w:ind w:left="720" w:hanging="720"/>
        <w:jc w:val="left"/>
        <w:rPr>
          <w:sz w:val="22"/>
          <w:szCs w:val="22"/>
        </w:rPr>
      </w:pPr>
      <w:r w:rsidRPr="008A2273">
        <w:rPr>
          <w:b w:val="0"/>
          <w:sz w:val="22"/>
          <w:szCs w:val="22"/>
        </w:rPr>
        <w:t>175</w:t>
      </w:r>
      <w:r w:rsidRPr="008A2273">
        <w:rPr>
          <w:sz w:val="22"/>
          <w:szCs w:val="22"/>
        </w:rPr>
        <w:t xml:space="preserve">. </w:t>
      </w:r>
      <w:r w:rsidRPr="008A2273">
        <w:rPr>
          <w:b w:val="0"/>
          <w:sz w:val="22"/>
          <w:szCs w:val="22"/>
        </w:rPr>
        <w:t xml:space="preserve">*Rozek, C. S., </w:t>
      </w:r>
      <w:r w:rsidRPr="008A2273">
        <w:rPr>
          <w:sz w:val="22"/>
          <w:szCs w:val="22"/>
        </w:rPr>
        <w:t>Hyde, J. S</w:t>
      </w:r>
      <w:r w:rsidRPr="008A2273">
        <w:rPr>
          <w:b w:val="0"/>
          <w:sz w:val="22"/>
          <w:szCs w:val="22"/>
        </w:rPr>
        <w:t>., **Svoboda, R. C., Hulleman, C.</w:t>
      </w:r>
      <w:r w:rsidR="002E5C72">
        <w:rPr>
          <w:b w:val="0"/>
          <w:sz w:val="22"/>
          <w:szCs w:val="22"/>
        </w:rPr>
        <w:t xml:space="preserve"> S., &amp; Harackiewicz, J. M. (2015</w:t>
      </w:r>
      <w:r w:rsidRPr="008A2273">
        <w:rPr>
          <w:b w:val="0"/>
          <w:sz w:val="22"/>
          <w:szCs w:val="22"/>
        </w:rPr>
        <w:t xml:space="preserve">). Gender differences in the effects of a utility-value intervention to help parents motivate adolescents in mathematics and science.  </w:t>
      </w:r>
      <w:r w:rsidRPr="008A2273">
        <w:rPr>
          <w:b w:val="0"/>
          <w:i/>
          <w:sz w:val="22"/>
          <w:szCs w:val="22"/>
        </w:rPr>
        <w:t>Journal of Educational Psychology</w:t>
      </w:r>
      <w:r w:rsidR="00192B9C" w:rsidRPr="008A2273">
        <w:rPr>
          <w:b w:val="0"/>
          <w:i/>
          <w:sz w:val="22"/>
          <w:szCs w:val="22"/>
        </w:rPr>
        <w:t>, 107,</w:t>
      </w:r>
      <w:r w:rsidR="00192B9C" w:rsidRPr="008A2273">
        <w:rPr>
          <w:b w:val="0"/>
          <w:sz w:val="22"/>
          <w:szCs w:val="22"/>
        </w:rPr>
        <w:t xml:space="preserve"> 195-206</w:t>
      </w:r>
      <w:r w:rsidR="00192B9C" w:rsidRPr="008A2273">
        <w:rPr>
          <w:sz w:val="22"/>
          <w:szCs w:val="22"/>
        </w:rPr>
        <w:t>.</w:t>
      </w:r>
    </w:p>
    <w:p w:rsidR="004376E6" w:rsidRPr="008A2273" w:rsidRDefault="004376E6" w:rsidP="004376E6">
      <w:pPr>
        <w:pStyle w:val="Head"/>
        <w:spacing w:before="0" w:after="0"/>
        <w:ind w:left="720" w:hanging="720"/>
        <w:jc w:val="left"/>
        <w:rPr>
          <w:b w:val="0"/>
          <w:sz w:val="22"/>
          <w:szCs w:val="22"/>
        </w:rPr>
      </w:pPr>
    </w:p>
    <w:p w:rsidR="004376E6" w:rsidRPr="008A2273" w:rsidRDefault="004376E6" w:rsidP="004376E6">
      <w:pPr>
        <w:pStyle w:val="Head"/>
        <w:spacing w:before="0" w:after="0"/>
        <w:ind w:left="720" w:hanging="720"/>
        <w:jc w:val="left"/>
        <w:rPr>
          <w:b w:val="0"/>
          <w:sz w:val="22"/>
          <w:szCs w:val="22"/>
        </w:rPr>
      </w:pPr>
      <w:r w:rsidRPr="008A2273">
        <w:rPr>
          <w:b w:val="0"/>
          <w:sz w:val="22"/>
          <w:szCs w:val="22"/>
        </w:rPr>
        <w:t xml:space="preserve">176. Petersen, J. &amp; </w:t>
      </w:r>
      <w:r w:rsidRPr="008A2273">
        <w:rPr>
          <w:sz w:val="22"/>
          <w:szCs w:val="22"/>
        </w:rPr>
        <w:t>Hyde, J. S.</w:t>
      </w:r>
      <w:r w:rsidRPr="008A2273">
        <w:rPr>
          <w:b w:val="0"/>
          <w:sz w:val="22"/>
          <w:szCs w:val="22"/>
        </w:rPr>
        <w:t xml:space="preserve"> (2014).  Gender-related academic and occupational interests and goals.  In L. Liben &amp; R. Bigler (Eds), </w:t>
      </w:r>
      <w:r w:rsidRPr="008A2273">
        <w:rPr>
          <w:b w:val="0"/>
          <w:i/>
          <w:sz w:val="22"/>
          <w:szCs w:val="22"/>
        </w:rPr>
        <w:t>The role of gender in educational contexts and outcomes</w:t>
      </w:r>
      <w:r w:rsidRPr="008A2273">
        <w:rPr>
          <w:b w:val="0"/>
          <w:sz w:val="22"/>
          <w:szCs w:val="22"/>
        </w:rPr>
        <w:t xml:space="preserve">, as part of the series </w:t>
      </w:r>
      <w:r w:rsidRPr="008A2273">
        <w:rPr>
          <w:b w:val="0"/>
          <w:i/>
          <w:sz w:val="22"/>
          <w:szCs w:val="22"/>
        </w:rPr>
        <w:t>Advances in child development and behavior</w:t>
      </w:r>
      <w:r w:rsidRPr="008A2273">
        <w:rPr>
          <w:b w:val="0"/>
          <w:sz w:val="22"/>
          <w:szCs w:val="22"/>
        </w:rPr>
        <w:t>, vol. 47</w:t>
      </w:r>
      <w:r w:rsidR="00354FDD" w:rsidRPr="008A2273">
        <w:rPr>
          <w:b w:val="0"/>
          <w:sz w:val="22"/>
          <w:szCs w:val="22"/>
        </w:rPr>
        <w:t xml:space="preserve"> (pp. 43-76)</w:t>
      </w:r>
      <w:r w:rsidRPr="008A2273">
        <w:rPr>
          <w:b w:val="0"/>
          <w:sz w:val="22"/>
          <w:szCs w:val="22"/>
        </w:rPr>
        <w:t>.  New York: Elsevier.</w:t>
      </w:r>
    </w:p>
    <w:p w:rsidR="00F307B1" w:rsidRPr="008A2273" w:rsidRDefault="00F307B1" w:rsidP="004376E6">
      <w:pPr>
        <w:pStyle w:val="Head"/>
        <w:spacing w:before="0" w:after="0"/>
        <w:ind w:left="720" w:hanging="720"/>
        <w:jc w:val="left"/>
        <w:rPr>
          <w:b w:val="0"/>
          <w:sz w:val="22"/>
          <w:szCs w:val="22"/>
        </w:rPr>
      </w:pPr>
    </w:p>
    <w:p w:rsidR="00605549" w:rsidRPr="008A2273" w:rsidRDefault="00D85D14" w:rsidP="002717FF">
      <w:pPr>
        <w:pStyle w:val="Head"/>
        <w:spacing w:before="0" w:after="0"/>
        <w:ind w:left="720" w:hanging="720"/>
        <w:jc w:val="left"/>
        <w:rPr>
          <w:b w:val="0"/>
          <w:bCs w:val="0"/>
          <w:kern w:val="0"/>
          <w:sz w:val="22"/>
          <w:szCs w:val="22"/>
          <w:lang w:val="en"/>
        </w:rPr>
      </w:pPr>
      <w:r>
        <w:rPr>
          <w:b w:val="0"/>
          <w:sz w:val="22"/>
          <w:szCs w:val="22"/>
        </w:rPr>
        <w:t>177</w:t>
      </w:r>
      <w:r w:rsidR="00605549" w:rsidRPr="008A2273">
        <w:rPr>
          <w:b w:val="0"/>
          <w:sz w:val="22"/>
          <w:szCs w:val="22"/>
        </w:rPr>
        <w:t xml:space="preserve">. </w:t>
      </w:r>
      <w:hyperlink r:id="rId10" w:history="1">
        <w:r w:rsidR="00605549" w:rsidRPr="008A2273">
          <w:rPr>
            <w:b w:val="0"/>
            <w:bCs w:val="0"/>
            <w:kern w:val="0"/>
            <w:sz w:val="22"/>
            <w:szCs w:val="22"/>
            <w:lang w:val="en"/>
          </w:rPr>
          <w:t xml:space="preserve">Harackiewicz, J.M. </w:t>
        </w:r>
      </w:hyperlink>
      <w:r w:rsidR="00605549" w:rsidRPr="008A2273">
        <w:rPr>
          <w:b w:val="0"/>
          <w:bCs w:val="0"/>
          <w:kern w:val="0"/>
          <w:sz w:val="22"/>
          <w:szCs w:val="22"/>
          <w:lang w:val="en"/>
        </w:rPr>
        <w:t xml:space="preserve">, </w:t>
      </w:r>
      <w:r w:rsidR="000C1695" w:rsidRPr="008A2273">
        <w:rPr>
          <w:b w:val="0"/>
          <w:bCs w:val="0"/>
          <w:kern w:val="0"/>
          <w:sz w:val="22"/>
          <w:szCs w:val="22"/>
          <w:lang w:val="en"/>
        </w:rPr>
        <w:t>*</w:t>
      </w:r>
      <w:hyperlink r:id="rId11" w:history="1">
        <w:r w:rsidR="00605549" w:rsidRPr="008A2273">
          <w:rPr>
            <w:b w:val="0"/>
            <w:bCs w:val="0"/>
            <w:kern w:val="0"/>
            <w:sz w:val="22"/>
            <w:szCs w:val="22"/>
            <w:lang w:val="en"/>
          </w:rPr>
          <w:t xml:space="preserve">Tibbetts, Y. </w:t>
        </w:r>
      </w:hyperlink>
      <w:r w:rsidR="00605549" w:rsidRPr="008A2273">
        <w:rPr>
          <w:b w:val="0"/>
          <w:bCs w:val="0"/>
          <w:kern w:val="0"/>
          <w:sz w:val="22"/>
          <w:szCs w:val="22"/>
          <w:lang w:val="en"/>
        </w:rPr>
        <w:t xml:space="preserve">, </w:t>
      </w:r>
      <w:r w:rsidR="000C1695" w:rsidRPr="008A2273">
        <w:rPr>
          <w:b w:val="0"/>
          <w:bCs w:val="0"/>
          <w:kern w:val="0"/>
          <w:sz w:val="22"/>
          <w:szCs w:val="22"/>
          <w:lang w:val="en"/>
        </w:rPr>
        <w:t>*</w:t>
      </w:r>
      <w:hyperlink r:id="rId12" w:history="1">
        <w:r w:rsidR="00605549" w:rsidRPr="008A2273">
          <w:rPr>
            <w:b w:val="0"/>
            <w:bCs w:val="0"/>
            <w:kern w:val="0"/>
            <w:sz w:val="22"/>
            <w:szCs w:val="22"/>
            <w:lang w:val="en"/>
          </w:rPr>
          <w:t xml:space="preserve">Canning, E. </w:t>
        </w:r>
      </w:hyperlink>
      <w:r w:rsidR="00605549" w:rsidRPr="008A2273">
        <w:rPr>
          <w:b w:val="0"/>
          <w:bCs w:val="0"/>
          <w:kern w:val="0"/>
          <w:sz w:val="22"/>
          <w:szCs w:val="22"/>
          <w:lang w:val="en"/>
        </w:rPr>
        <w:t xml:space="preserve">, </w:t>
      </w:r>
      <w:hyperlink r:id="rId13" w:history="1">
        <w:r w:rsidR="00605549" w:rsidRPr="008A2273">
          <w:rPr>
            <w:b w:val="0"/>
            <w:bCs w:val="0"/>
            <w:kern w:val="0"/>
            <w:sz w:val="22"/>
            <w:szCs w:val="22"/>
            <w:lang w:val="en"/>
          </w:rPr>
          <w:t xml:space="preserve">&amp; </w:t>
        </w:r>
        <w:r w:rsidR="00605549" w:rsidRPr="008A2273">
          <w:rPr>
            <w:bCs w:val="0"/>
            <w:kern w:val="0"/>
            <w:sz w:val="22"/>
            <w:szCs w:val="22"/>
            <w:lang w:val="en"/>
          </w:rPr>
          <w:t>Hyde, J. S</w:t>
        </w:r>
        <w:r w:rsidR="00605549" w:rsidRPr="008A2273">
          <w:rPr>
            <w:b w:val="0"/>
            <w:bCs w:val="0"/>
            <w:kern w:val="0"/>
            <w:sz w:val="22"/>
            <w:szCs w:val="22"/>
            <w:lang w:val="en"/>
          </w:rPr>
          <w:t xml:space="preserve">. </w:t>
        </w:r>
      </w:hyperlink>
      <w:r w:rsidR="00605549" w:rsidRPr="008A2273">
        <w:rPr>
          <w:b w:val="0"/>
          <w:bCs w:val="0"/>
          <w:kern w:val="0"/>
          <w:sz w:val="22"/>
          <w:szCs w:val="22"/>
          <w:lang w:val="en"/>
        </w:rPr>
        <w:t xml:space="preserve">(2014), Harnessing values to promote motivation in education. In S. A. Karabenick &amp; T. C. </w:t>
      </w:r>
      <w:proofErr w:type="spellStart"/>
      <w:r w:rsidR="00605549" w:rsidRPr="008A2273">
        <w:rPr>
          <w:b w:val="0"/>
          <w:bCs w:val="0"/>
          <w:kern w:val="0"/>
          <w:sz w:val="22"/>
          <w:szCs w:val="22"/>
          <w:lang w:val="en"/>
        </w:rPr>
        <w:t>Urdan</w:t>
      </w:r>
      <w:proofErr w:type="spellEnd"/>
      <w:r w:rsidR="00605549" w:rsidRPr="008A2273">
        <w:rPr>
          <w:b w:val="0"/>
          <w:bCs w:val="0"/>
          <w:kern w:val="0"/>
          <w:sz w:val="22"/>
          <w:szCs w:val="22"/>
          <w:lang w:val="en"/>
        </w:rPr>
        <w:t xml:space="preserve"> (Eds.) </w:t>
      </w:r>
      <w:r w:rsidR="00605549" w:rsidRPr="008A2273">
        <w:rPr>
          <w:b w:val="0"/>
          <w:bCs w:val="0"/>
          <w:i/>
          <w:iCs/>
          <w:kern w:val="0"/>
          <w:sz w:val="22"/>
          <w:szCs w:val="22"/>
          <w:lang w:val="en"/>
        </w:rPr>
        <w:t xml:space="preserve">Motivational Interventions </w:t>
      </w:r>
      <w:r w:rsidR="00605549" w:rsidRPr="008A2273">
        <w:rPr>
          <w:b w:val="0"/>
          <w:bCs w:val="0"/>
          <w:iCs/>
          <w:kern w:val="0"/>
          <w:sz w:val="22"/>
          <w:szCs w:val="22"/>
          <w:lang w:val="en"/>
        </w:rPr>
        <w:t xml:space="preserve">(in the series </w:t>
      </w:r>
      <w:r w:rsidR="00605549" w:rsidRPr="008A2273">
        <w:rPr>
          <w:b w:val="0"/>
          <w:bCs w:val="0"/>
          <w:i/>
          <w:iCs/>
          <w:kern w:val="0"/>
          <w:sz w:val="22"/>
          <w:szCs w:val="22"/>
          <w:lang w:val="en"/>
        </w:rPr>
        <w:t xml:space="preserve">Advances in Motivation and Achievement, Volume 18) </w:t>
      </w:r>
      <w:r w:rsidR="00605549" w:rsidRPr="008A2273">
        <w:rPr>
          <w:b w:val="0"/>
          <w:bCs w:val="0"/>
          <w:iCs/>
          <w:kern w:val="0"/>
          <w:sz w:val="22"/>
          <w:szCs w:val="22"/>
          <w:lang w:val="en"/>
        </w:rPr>
        <w:t xml:space="preserve">(pp. 71-105). </w:t>
      </w:r>
      <w:r w:rsidR="00605549" w:rsidRPr="008A2273">
        <w:rPr>
          <w:b w:val="0"/>
          <w:bCs w:val="0"/>
          <w:kern w:val="0"/>
          <w:sz w:val="22"/>
          <w:szCs w:val="22"/>
          <w:lang w:val="en"/>
        </w:rPr>
        <w:t>Emerald Group Publishing.</w:t>
      </w:r>
    </w:p>
    <w:p w:rsidR="00F17975" w:rsidRPr="008A2273" w:rsidRDefault="00F17975" w:rsidP="00847251">
      <w:pPr>
        <w:pStyle w:val="Head"/>
        <w:spacing w:before="0" w:after="0"/>
        <w:ind w:left="720" w:hanging="720"/>
        <w:jc w:val="left"/>
        <w:rPr>
          <w:b w:val="0"/>
          <w:bCs w:val="0"/>
          <w:kern w:val="0"/>
          <w:sz w:val="22"/>
          <w:szCs w:val="22"/>
          <w:lang w:val="en"/>
        </w:rPr>
      </w:pPr>
    </w:p>
    <w:p w:rsidR="00F17975" w:rsidRDefault="00D85D14" w:rsidP="00B264D9">
      <w:pPr>
        <w:pStyle w:val="Head"/>
        <w:spacing w:after="0"/>
        <w:ind w:left="720" w:hanging="720"/>
        <w:jc w:val="left"/>
        <w:rPr>
          <w:b w:val="0"/>
          <w:sz w:val="22"/>
          <w:szCs w:val="22"/>
        </w:rPr>
      </w:pPr>
      <w:r>
        <w:rPr>
          <w:b w:val="0"/>
          <w:bCs w:val="0"/>
          <w:kern w:val="0"/>
          <w:sz w:val="22"/>
          <w:szCs w:val="22"/>
          <w:lang w:val="en"/>
        </w:rPr>
        <w:t>178</w:t>
      </w:r>
      <w:r w:rsidR="00F17975" w:rsidRPr="008A2273">
        <w:rPr>
          <w:b w:val="0"/>
          <w:bCs w:val="0"/>
          <w:kern w:val="0"/>
          <w:sz w:val="22"/>
          <w:szCs w:val="22"/>
          <w:lang w:val="en"/>
        </w:rPr>
        <w:t xml:space="preserve">. </w:t>
      </w:r>
      <w:r w:rsidR="00F17975" w:rsidRPr="008A2273">
        <w:rPr>
          <w:b w:val="0"/>
          <w:sz w:val="22"/>
          <w:szCs w:val="22"/>
        </w:rPr>
        <w:t xml:space="preserve">Harackiewicz, J. M., *Canning, E. A., *Tibbetts, Y., Blair, S., Rouse, D., &amp; </w:t>
      </w:r>
      <w:r w:rsidR="00F17975" w:rsidRPr="008A2273">
        <w:rPr>
          <w:sz w:val="22"/>
          <w:szCs w:val="22"/>
        </w:rPr>
        <w:t>Hyde, J. S</w:t>
      </w:r>
      <w:r w:rsidR="00F17975" w:rsidRPr="008A2273">
        <w:rPr>
          <w:b w:val="0"/>
          <w:sz w:val="22"/>
          <w:szCs w:val="22"/>
        </w:rPr>
        <w:t xml:space="preserve">. (2014). Closing the social class achievement gap for first-generation students in undergraduate biology. </w:t>
      </w:r>
      <w:r w:rsidR="00F17975" w:rsidRPr="008A2273">
        <w:rPr>
          <w:b w:val="0"/>
          <w:i/>
          <w:sz w:val="22"/>
          <w:szCs w:val="22"/>
        </w:rPr>
        <w:t>Journal of Educational Psychology, 106,</w:t>
      </w:r>
      <w:r w:rsidR="00F17975" w:rsidRPr="008A2273">
        <w:rPr>
          <w:b w:val="0"/>
          <w:sz w:val="22"/>
          <w:szCs w:val="22"/>
        </w:rPr>
        <w:t xml:space="preserve"> 375-389.</w:t>
      </w:r>
    </w:p>
    <w:p w:rsidR="002717FF" w:rsidRPr="002717FF" w:rsidRDefault="002717FF" w:rsidP="002717FF">
      <w:pPr>
        <w:pStyle w:val="Head"/>
        <w:spacing w:after="0"/>
        <w:ind w:left="720" w:hanging="72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 w:rsidRPr="002717FF">
        <w:rPr>
          <w:sz w:val="22"/>
          <w:szCs w:val="22"/>
        </w:rPr>
        <w:t xml:space="preserve">+ </w:t>
      </w:r>
      <w:r w:rsidRPr="002717FF">
        <w:rPr>
          <w:b w:val="0"/>
          <w:sz w:val="22"/>
          <w:szCs w:val="22"/>
        </w:rPr>
        <w:t xml:space="preserve">Editor’s Choice, </w:t>
      </w:r>
      <w:r w:rsidRPr="002717FF">
        <w:rPr>
          <w:b w:val="0"/>
          <w:i/>
          <w:sz w:val="22"/>
          <w:szCs w:val="22"/>
        </w:rPr>
        <w:t>Science</w:t>
      </w:r>
      <w:r w:rsidRPr="002717FF">
        <w:rPr>
          <w:b w:val="0"/>
          <w:sz w:val="22"/>
          <w:szCs w:val="22"/>
        </w:rPr>
        <w:t xml:space="preserve"> (2014), 343, 8.</w:t>
      </w:r>
    </w:p>
    <w:p w:rsidR="00B264D9" w:rsidRDefault="00B264D9" w:rsidP="00B264D9">
      <w:pPr>
        <w:pStyle w:val="Head"/>
        <w:spacing w:after="0"/>
        <w:ind w:left="720" w:hanging="720"/>
        <w:jc w:val="left"/>
        <w:rPr>
          <w:b w:val="0"/>
          <w:sz w:val="22"/>
          <w:szCs w:val="22"/>
        </w:rPr>
      </w:pPr>
    </w:p>
    <w:p w:rsidR="00847251" w:rsidRDefault="00D85D14" w:rsidP="00B264D9">
      <w:pPr>
        <w:pStyle w:val="Head"/>
        <w:spacing w:before="0" w:after="0"/>
        <w:ind w:left="720" w:hanging="72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179</w:t>
      </w:r>
      <w:r w:rsidR="00847251" w:rsidRPr="008A2273">
        <w:rPr>
          <w:b w:val="0"/>
          <w:sz w:val="22"/>
          <w:szCs w:val="22"/>
        </w:rPr>
        <w:t xml:space="preserve">. Katz-Wise, S. L. &amp; </w:t>
      </w:r>
      <w:r w:rsidR="00847251" w:rsidRPr="008A2273">
        <w:rPr>
          <w:sz w:val="22"/>
          <w:szCs w:val="22"/>
        </w:rPr>
        <w:t>Hyde, J. S.</w:t>
      </w:r>
      <w:r w:rsidR="00847251">
        <w:rPr>
          <w:b w:val="0"/>
          <w:sz w:val="22"/>
          <w:szCs w:val="22"/>
        </w:rPr>
        <w:t xml:space="preserve"> (2015</w:t>
      </w:r>
      <w:r w:rsidR="00847251" w:rsidRPr="008A2273">
        <w:rPr>
          <w:b w:val="0"/>
          <w:sz w:val="22"/>
          <w:szCs w:val="22"/>
        </w:rPr>
        <w:t xml:space="preserve">). Sexual fluidity and related attitudes and beliefs among </w:t>
      </w:r>
      <w:r w:rsidR="00B264D9">
        <w:rPr>
          <w:b w:val="0"/>
          <w:sz w:val="22"/>
          <w:szCs w:val="22"/>
        </w:rPr>
        <w:t xml:space="preserve">female and male </w:t>
      </w:r>
      <w:r w:rsidR="00847251" w:rsidRPr="008A2273">
        <w:rPr>
          <w:b w:val="0"/>
          <w:sz w:val="22"/>
          <w:szCs w:val="22"/>
        </w:rPr>
        <w:t xml:space="preserve">young adults with a same-gender orientation. </w:t>
      </w:r>
      <w:r w:rsidR="00847251" w:rsidRPr="008A2273">
        <w:rPr>
          <w:b w:val="0"/>
          <w:i/>
          <w:sz w:val="22"/>
          <w:szCs w:val="22"/>
        </w:rPr>
        <w:t>Archives of Sexual Behavior</w:t>
      </w:r>
      <w:r w:rsidR="00847251">
        <w:rPr>
          <w:b w:val="0"/>
          <w:i/>
          <w:sz w:val="22"/>
          <w:szCs w:val="22"/>
        </w:rPr>
        <w:t>,</w:t>
      </w:r>
      <w:r w:rsidR="00981393">
        <w:rPr>
          <w:b w:val="0"/>
          <w:i/>
          <w:sz w:val="22"/>
          <w:szCs w:val="22"/>
        </w:rPr>
        <w:t xml:space="preserve"> </w:t>
      </w:r>
      <w:r w:rsidR="00847251">
        <w:rPr>
          <w:b w:val="0"/>
          <w:i/>
          <w:sz w:val="22"/>
          <w:szCs w:val="22"/>
        </w:rPr>
        <w:t>44,</w:t>
      </w:r>
      <w:r w:rsidR="00847251">
        <w:rPr>
          <w:b w:val="0"/>
          <w:sz w:val="22"/>
          <w:szCs w:val="22"/>
        </w:rPr>
        <w:t xml:space="preserve"> 1459-1470.</w:t>
      </w:r>
      <w:r w:rsidR="00847251" w:rsidRPr="008A2273">
        <w:rPr>
          <w:b w:val="0"/>
          <w:sz w:val="22"/>
          <w:szCs w:val="22"/>
        </w:rPr>
        <w:t xml:space="preserve">   </w:t>
      </w:r>
      <w:r w:rsidR="00847251" w:rsidRPr="008A2273">
        <w:rPr>
          <w:color w:val="5C5B5B"/>
          <w:sz w:val="22"/>
          <w:szCs w:val="22"/>
        </w:rPr>
        <w:t xml:space="preserve">DOI) </w:t>
      </w:r>
      <w:r w:rsidR="00847251" w:rsidRPr="008A2273">
        <w:rPr>
          <w:b w:val="0"/>
          <w:bCs w:val="0"/>
          <w:color w:val="5C5B5B"/>
          <w:sz w:val="22"/>
          <w:szCs w:val="22"/>
        </w:rPr>
        <w:t xml:space="preserve">10.1007/s10508-014-0420-1  </w:t>
      </w:r>
    </w:p>
    <w:p w:rsidR="00D85D14" w:rsidRPr="008A2273" w:rsidRDefault="00D85D14" w:rsidP="00B264D9">
      <w:pPr>
        <w:pStyle w:val="Head"/>
        <w:spacing w:before="0" w:after="0"/>
        <w:ind w:left="720" w:hanging="720"/>
        <w:jc w:val="left"/>
        <w:rPr>
          <w:b w:val="0"/>
          <w:sz w:val="22"/>
          <w:szCs w:val="22"/>
        </w:rPr>
      </w:pPr>
    </w:p>
    <w:p w:rsidR="008D778F" w:rsidRPr="008A2273" w:rsidRDefault="008D778F" w:rsidP="008D778F">
      <w:pPr>
        <w:ind w:left="720" w:hanging="720"/>
        <w:rPr>
          <w:sz w:val="22"/>
          <w:szCs w:val="22"/>
        </w:rPr>
      </w:pPr>
      <w:r w:rsidRPr="008A2273">
        <w:rPr>
          <w:sz w:val="22"/>
          <w:szCs w:val="22"/>
        </w:rPr>
        <w:t>180</w:t>
      </w:r>
      <w:r w:rsidRPr="008A2273">
        <w:rPr>
          <w:b/>
          <w:sz w:val="22"/>
          <w:szCs w:val="22"/>
        </w:rPr>
        <w:t xml:space="preserve">. </w:t>
      </w:r>
      <w:r w:rsidR="001F23B0" w:rsidRPr="008A2273">
        <w:rPr>
          <w:b/>
          <w:sz w:val="22"/>
          <w:szCs w:val="22"/>
        </w:rPr>
        <w:t>*</w:t>
      </w:r>
      <w:r w:rsidRPr="008A2273">
        <w:rPr>
          <w:sz w:val="22"/>
          <w:szCs w:val="22"/>
        </w:rPr>
        <w:t xml:space="preserve">Cox, W. T. L., Devine, P.G., </w:t>
      </w:r>
      <w:r w:rsidR="001F23B0" w:rsidRPr="008A2273">
        <w:rPr>
          <w:sz w:val="22"/>
          <w:szCs w:val="22"/>
        </w:rPr>
        <w:t>**</w:t>
      </w:r>
      <w:r w:rsidRPr="008A2273">
        <w:rPr>
          <w:sz w:val="22"/>
          <w:szCs w:val="22"/>
        </w:rPr>
        <w:t xml:space="preserve">Bischmann, A., &amp; </w:t>
      </w:r>
      <w:r w:rsidRPr="008A2273">
        <w:rPr>
          <w:b/>
          <w:sz w:val="22"/>
          <w:szCs w:val="22"/>
        </w:rPr>
        <w:t>Hyde, J. S</w:t>
      </w:r>
      <w:r w:rsidR="00384DF0">
        <w:rPr>
          <w:sz w:val="22"/>
          <w:szCs w:val="22"/>
        </w:rPr>
        <w:t>. (2016</w:t>
      </w:r>
      <w:r w:rsidRPr="008A2273">
        <w:rPr>
          <w:sz w:val="22"/>
          <w:szCs w:val="22"/>
        </w:rPr>
        <w:t xml:space="preserve">). Inferences about sexual orientation: The role of stereotypes, faces, and the gaydar myth. </w:t>
      </w:r>
      <w:r w:rsidRPr="008A2273">
        <w:rPr>
          <w:i/>
          <w:sz w:val="22"/>
          <w:szCs w:val="22"/>
        </w:rPr>
        <w:t>Journal of Sex Research,</w:t>
      </w:r>
      <w:r w:rsidR="00384DF0">
        <w:rPr>
          <w:i/>
          <w:sz w:val="22"/>
          <w:szCs w:val="22"/>
        </w:rPr>
        <w:t xml:space="preserve"> 53,</w:t>
      </w:r>
      <w:r w:rsidR="00384DF0">
        <w:rPr>
          <w:sz w:val="22"/>
          <w:szCs w:val="22"/>
        </w:rPr>
        <w:t xml:space="preserve"> 157-171.</w:t>
      </w:r>
      <w:r w:rsidRPr="008A2273">
        <w:rPr>
          <w:i/>
          <w:sz w:val="22"/>
          <w:szCs w:val="22"/>
        </w:rPr>
        <w:t xml:space="preserve"> </w:t>
      </w:r>
    </w:p>
    <w:p w:rsidR="00BE2BF9" w:rsidRPr="008A2273" w:rsidRDefault="00BE2BF9" w:rsidP="008D778F">
      <w:pPr>
        <w:ind w:left="720" w:hanging="720"/>
        <w:rPr>
          <w:sz w:val="22"/>
          <w:szCs w:val="22"/>
        </w:rPr>
      </w:pPr>
    </w:p>
    <w:p w:rsidR="00BE2BF9" w:rsidRPr="008A2273" w:rsidRDefault="00BE2BF9" w:rsidP="00BE2BF9">
      <w:pPr>
        <w:ind w:left="720" w:hanging="720"/>
        <w:rPr>
          <w:sz w:val="22"/>
          <w:szCs w:val="22"/>
        </w:rPr>
      </w:pPr>
      <w:r w:rsidRPr="008A2273">
        <w:rPr>
          <w:sz w:val="22"/>
          <w:szCs w:val="22"/>
        </w:rPr>
        <w:t xml:space="preserve">181. **Anderson, S. F., </w:t>
      </w:r>
      <w:r w:rsidR="001F23B0" w:rsidRPr="008A2273">
        <w:rPr>
          <w:sz w:val="22"/>
          <w:szCs w:val="22"/>
        </w:rPr>
        <w:t>*</w:t>
      </w:r>
      <w:r w:rsidRPr="008A2273">
        <w:rPr>
          <w:sz w:val="22"/>
          <w:szCs w:val="22"/>
        </w:rPr>
        <w:t xml:space="preserve">Salk, R. H. &amp; </w:t>
      </w:r>
      <w:r w:rsidRPr="008A2273">
        <w:rPr>
          <w:b/>
          <w:sz w:val="22"/>
          <w:szCs w:val="22"/>
        </w:rPr>
        <w:t>Hyde, J. S</w:t>
      </w:r>
      <w:r w:rsidRPr="008A2273">
        <w:rPr>
          <w:sz w:val="22"/>
          <w:szCs w:val="22"/>
        </w:rPr>
        <w:t xml:space="preserve">. (2015). Stress in romantic relationships and adolescent depressive symptoms: Influence of parental support. </w:t>
      </w:r>
      <w:r w:rsidRPr="008A2273">
        <w:rPr>
          <w:i/>
          <w:sz w:val="22"/>
          <w:szCs w:val="22"/>
        </w:rPr>
        <w:t>Journal of Family Psychology,</w:t>
      </w:r>
      <w:r w:rsidRPr="008A2273">
        <w:rPr>
          <w:sz w:val="22"/>
          <w:szCs w:val="22"/>
        </w:rPr>
        <w:t xml:space="preserve"> </w:t>
      </w:r>
      <w:r w:rsidR="00066AF8">
        <w:rPr>
          <w:i/>
          <w:sz w:val="22"/>
          <w:szCs w:val="22"/>
        </w:rPr>
        <w:t xml:space="preserve">29, </w:t>
      </w:r>
      <w:r w:rsidR="00066AF8">
        <w:rPr>
          <w:sz w:val="22"/>
          <w:szCs w:val="22"/>
        </w:rPr>
        <w:t>339-348.</w:t>
      </w:r>
    </w:p>
    <w:p w:rsidR="00A86DAE" w:rsidRDefault="00A86DAE" w:rsidP="00961012">
      <w:pPr>
        <w:rPr>
          <w:color w:val="000000"/>
          <w:sz w:val="22"/>
          <w:szCs w:val="22"/>
        </w:rPr>
      </w:pPr>
    </w:p>
    <w:p w:rsidR="00A86DAE" w:rsidRPr="00295752" w:rsidRDefault="003B7C58" w:rsidP="000B69EA">
      <w:pPr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182</w:t>
      </w:r>
      <w:r w:rsidR="00A86DAE">
        <w:rPr>
          <w:color w:val="000000"/>
          <w:sz w:val="22"/>
          <w:szCs w:val="22"/>
        </w:rPr>
        <w:t xml:space="preserve">. Petersen, J. L. &amp; </w:t>
      </w:r>
      <w:r w:rsidR="00A86DAE" w:rsidRPr="00A86DAE">
        <w:rPr>
          <w:b/>
          <w:color w:val="000000"/>
          <w:sz w:val="22"/>
          <w:szCs w:val="22"/>
        </w:rPr>
        <w:t>Hyde, J. S</w:t>
      </w:r>
      <w:r w:rsidR="00295752">
        <w:rPr>
          <w:color w:val="000000"/>
          <w:sz w:val="22"/>
          <w:szCs w:val="22"/>
        </w:rPr>
        <w:t>. (2017</w:t>
      </w:r>
      <w:r w:rsidR="00A86DAE">
        <w:rPr>
          <w:color w:val="000000"/>
          <w:sz w:val="22"/>
          <w:szCs w:val="22"/>
        </w:rPr>
        <w:t xml:space="preserve">). Trajectories of self-perceived math ability, utility value, and interest across middle school as predictors of high school math performance. </w:t>
      </w:r>
      <w:r w:rsidR="00A86DAE">
        <w:rPr>
          <w:i/>
          <w:color w:val="000000"/>
          <w:sz w:val="22"/>
          <w:szCs w:val="22"/>
        </w:rPr>
        <w:t>Educational Psychology,</w:t>
      </w:r>
      <w:r w:rsidR="00295752">
        <w:rPr>
          <w:i/>
          <w:color w:val="000000"/>
          <w:sz w:val="22"/>
          <w:szCs w:val="22"/>
        </w:rPr>
        <w:t xml:space="preserve"> 37,</w:t>
      </w:r>
      <w:r w:rsidR="00295752">
        <w:rPr>
          <w:color w:val="000000"/>
          <w:sz w:val="22"/>
          <w:szCs w:val="22"/>
        </w:rPr>
        <w:t xml:space="preserve"> 435-456.</w:t>
      </w:r>
      <w:r w:rsidR="00F44C01">
        <w:rPr>
          <w:color w:val="000000"/>
          <w:sz w:val="22"/>
          <w:szCs w:val="22"/>
        </w:rPr>
        <w:t xml:space="preserve">  (appeared online in 2015, in print in 2017)</w:t>
      </w:r>
    </w:p>
    <w:p w:rsidR="000B69EA" w:rsidRDefault="000B69EA" w:rsidP="000B69EA">
      <w:pPr>
        <w:ind w:left="720" w:hanging="720"/>
        <w:rPr>
          <w:color w:val="000000"/>
          <w:sz w:val="22"/>
          <w:szCs w:val="22"/>
        </w:rPr>
      </w:pPr>
    </w:p>
    <w:p w:rsidR="000B69EA" w:rsidRDefault="003B7C58" w:rsidP="00EA6A9E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>
        <w:rPr>
          <w:color w:val="000000"/>
          <w:sz w:val="22"/>
          <w:szCs w:val="22"/>
        </w:rPr>
        <w:t>183</w:t>
      </w:r>
      <w:r w:rsidR="000B69EA">
        <w:rPr>
          <w:color w:val="000000"/>
          <w:sz w:val="22"/>
          <w:szCs w:val="22"/>
        </w:rPr>
        <w:t xml:space="preserve">. </w:t>
      </w:r>
      <w:r w:rsidR="00EA6A9E" w:rsidRPr="00EA6A9E">
        <w:rPr>
          <w:color w:val="000000"/>
          <w:sz w:val="22"/>
          <w:szCs w:val="22"/>
        </w:rPr>
        <w:t xml:space="preserve">Harackiewicz, J.M., </w:t>
      </w:r>
      <w:r w:rsidR="00433DD2">
        <w:rPr>
          <w:color w:val="000000"/>
          <w:sz w:val="22"/>
          <w:szCs w:val="22"/>
        </w:rPr>
        <w:t>*</w:t>
      </w:r>
      <w:r w:rsidR="00EA6A9E" w:rsidRPr="00EA6A9E">
        <w:rPr>
          <w:color w:val="000000"/>
          <w:sz w:val="22"/>
          <w:szCs w:val="22"/>
        </w:rPr>
        <w:t xml:space="preserve">Canning, E., </w:t>
      </w:r>
      <w:r w:rsidR="00433DD2">
        <w:rPr>
          <w:color w:val="000000"/>
          <w:sz w:val="22"/>
          <w:szCs w:val="22"/>
        </w:rPr>
        <w:t>*</w:t>
      </w:r>
      <w:r w:rsidR="00EA6A9E" w:rsidRPr="00EA6A9E">
        <w:rPr>
          <w:color w:val="000000"/>
          <w:sz w:val="22"/>
          <w:szCs w:val="22"/>
        </w:rPr>
        <w:t xml:space="preserve">Tibbetts, Y., </w:t>
      </w:r>
      <w:r w:rsidR="00433DD2">
        <w:rPr>
          <w:color w:val="000000"/>
          <w:sz w:val="22"/>
          <w:szCs w:val="22"/>
        </w:rPr>
        <w:t>*</w:t>
      </w:r>
      <w:r w:rsidR="00EA6A9E" w:rsidRPr="00EA6A9E">
        <w:rPr>
          <w:color w:val="000000"/>
          <w:sz w:val="22"/>
          <w:szCs w:val="22"/>
        </w:rPr>
        <w:t xml:space="preserve">Priniski, S., &amp; </w:t>
      </w:r>
      <w:r w:rsidR="00EA6A9E" w:rsidRPr="00EA6A9E">
        <w:rPr>
          <w:b/>
          <w:color w:val="000000"/>
          <w:sz w:val="22"/>
          <w:szCs w:val="22"/>
        </w:rPr>
        <w:t>Hyde, J.S.</w:t>
      </w:r>
      <w:r w:rsidR="00EA6A9E" w:rsidRPr="00EA6A9E">
        <w:rPr>
          <w:color w:val="000000"/>
          <w:sz w:val="22"/>
          <w:szCs w:val="22"/>
        </w:rPr>
        <w:t xml:space="preserve"> (2015). </w:t>
      </w:r>
      <w:r w:rsidR="00EA6A9E" w:rsidRPr="00EA6A9E">
        <w:rPr>
          <w:sz w:val="22"/>
          <w:szCs w:val="22"/>
        </w:rPr>
        <w:t xml:space="preserve">Closing achievement gaps with a utility-value intervention: Disentangling race and social class. </w:t>
      </w:r>
      <w:r w:rsidR="00EA6A9E" w:rsidRPr="00EA6A9E">
        <w:rPr>
          <w:i/>
          <w:sz w:val="22"/>
          <w:szCs w:val="22"/>
        </w:rPr>
        <w:t>Journal of Personality and Social Psychology,</w:t>
      </w:r>
      <w:r w:rsidR="003C1781">
        <w:rPr>
          <w:i/>
          <w:sz w:val="22"/>
          <w:szCs w:val="22"/>
        </w:rPr>
        <w:t xml:space="preserve"> 111,</w:t>
      </w:r>
      <w:r w:rsidR="003C1781">
        <w:rPr>
          <w:sz w:val="22"/>
          <w:szCs w:val="22"/>
        </w:rPr>
        <w:t xml:space="preserve"> 745-765.</w:t>
      </w:r>
      <w:r w:rsidR="00EA6A9E" w:rsidRPr="00EA6A9E">
        <w:rPr>
          <w:i/>
          <w:sz w:val="22"/>
          <w:szCs w:val="22"/>
        </w:rPr>
        <w:t xml:space="preserve"> </w:t>
      </w:r>
      <w:r w:rsidR="00EA6A9E" w:rsidRPr="00EA6A9E">
        <w:rPr>
          <w:sz w:val="22"/>
          <w:szCs w:val="22"/>
        </w:rPr>
        <w:t>http://d</w:t>
      </w:r>
      <w:r w:rsidR="003C1781">
        <w:rPr>
          <w:sz w:val="22"/>
          <w:szCs w:val="22"/>
        </w:rPr>
        <w:t xml:space="preserve">x.doi.org/10.1037/pspp0000075. </w:t>
      </w:r>
    </w:p>
    <w:p w:rsidR="00C853E3" w:rsidRDefault="00C853E3" w:rsidP="00C853E3">
      <w:pPr>
        <w:ind w:left="720" w:hanging="720"/>
        <w:rPr>
          <w:sz w:val="22"/>
          <w:szCs w:val="22"/>
        </w:rPr>
      </w:pPr>
    </w:p>
    <w:p w:rsidR="00C853E3" w:rsidRPr="00C853E3" w:rsidRDefault="003B7C58" w:rsidP="00C853E3">
      <w:pPr>
        <w:ind w:left="720" w:hanging="720"/>
        <w:rPr>
          <w:color w:val="000000"/>
          <w:sz w:val="22"/>
          <w:szCs w:val="22"/>
        </w:rPr>
      </w:pPr>
      <w:r>
        <w:rPr>
          <w:sz w:val="22"/>
          <w:szCs w:val="22"/>
        </w:rPr>
        <w:t>184</w:t>
      </w:r>
      <w:r w:rsidR="00C853E3">
        <w:rPr>
          <w:sz w:val="22"/>
          <w:szCs w:val="22"/>
        </w:rPr>
        <w:t xml:space="preserve">. </w:t>
      </w:r>
      <w:r w:rsidR="00491ACD">
        <w:rPr>
          <w:sz w:val="22"/>
          <w:szCs w:val="22"/>
        </w:rPr>
        <w:t>†</w:t>
      </w:r>
      <w:r w:rsidR="00C853E3" w:rsidRPr="00C853E3">
        <w:rPr>
          <w:color w:val="000000"/>
          <w:sz w:val="22"/>
          <w:szCs w:val="22"/>
        </w:rPr>
        <w:t xml:space="preserve">Pahlke, E. D. &amp; </w:t>
      </w:r>
      <w:r w:rsidR="00C853E3" w:rsidRPr="00C853E3">
        <w:rPr>
          <w:b/>
          <w:color w:val="000000"/>
          <w:sz w:val="22"/>
          <w:szCs w:val="22"/>
        </w:rPr>
        <w:t>Hyde, J.S</w:t>
      </w:r>
      <w:r w:rsidR="00825AF6">
        <w:rPr>
          <w:color w:val="000000"/>
          <w:sz w:val="22"/>
          <w:szCs w:val="22"/>
        </w:rPr>
        <w:t>. (2016</w:t>
      </w:r>
      <w:r w:rsidR="00C853E3" w:rsidRPr="00C853E3">
        <w:rPr>
          <w:color w:val="000000"/>
          <w:sz w:val="22"/>
          <w:szCs w:val="22"/>
        </w:rPr>
        <w:t xml:space="preserve">). The debate over single-sex schooling. </w:t>
      </w:r>
      <w:r w:rsidR="00C853E3" w:rsidRPr="00C853E3">
        <w:rPr>
          <w:i/>
          <w:color w:val="000000"/>
          <w:sz w:val="22"/>
          <w:szCs w:val="22"/>
        </w:rPr>
        <w:t>Child Development Perspectives,</w:t>
      </w:r>
      <w:r w:rsidR="00C227A8">
        <w:rPr>
          <w:i/>
          <w:color w:val="000000"/>
          <w:sz w:val="22"/>
          <w:szCs w:val="22"/>
        </w:rPr>
        <w:t xml:space="preserve"> 10,</w:t>
      </w:r>
      <w:r w:rsidR="00C227A8">
        <w:rPr>
          <w:color w:val="000000"/>
          <w:sz w:val="22"/>
          <w:szCs w:val="22"/>
        </w:rPr>
        <w:t xml:space="preserve"> 81-86.</w:t>
      </w:r>
      <w:r w:rsidR="00C853E3" w:rsidRPr="00C853E3">
        <w:rPr>
          <w:color w:val="000000"/>
          <w:sz w:val="22"/>
          <w:szCs w:val="22"/>
        </w:rPr>
        <w:t xml:space="preserve"> </w:t>
      </w:r>
    </w:p>
    <w:p w:rsidR="00BE6BE5" w:rsidRDefault="00BE6BE5" w:rsidP="00515253">
      <w:pPr>
        <w:widowControl w:val="0"/>
        <w:tabs>
          <w:tab w:val="left" w:pos="1260"/>
        </w:tabs>
        <w:rPr>
          <w:bCs/>
          <w:kern w:val="28"/>
          <w:sz w:val="22"/>
          <w:szCs w:val="22"/>
        </w:rPr>
      </w:pPr>
    </w:p>
    <w:p w:rsidR="00961012" w:rsidRDefault="003B7C58" w:rsidP="00961012">
      <w:pPr>
        <w:ind w:left="720" w:hanging="720"/>
        <w:rPr>
          <w:color w:val="000000"/>
          <w:sz w:val="22"/>
          <w:szCs w:val="22"/>
        </w:rPr>
      </w:pPr>
      <w:r>
        <w:rPr>
          <w:sz w:val="22"/>
          <w:szCs w:val="22"/>
        </w:rPr>
        <w:t>185</w:t>
      </w:r>
      <w:r w:rsidR="00961012" w:rsidRPr="008A2273">
        <w:rPr>
          <w:sz w:val="22"/>
          <w:szCs w:val="22"/>
        </w:rPr>
        <w:t>.</w:t>
      </w:r>
      <w:r w:rsidR="00961012" w:rsidRPr="008A2273">
        <w:rPr>
          <w:b/>
          <w:sz w:val="22"/>
          <w:szCs w:val="22"/>
        </w:rPr>
        <w:t xml:space="preserve"> Hyde, J. S</w:t>
      </w:r>
      <w:r w:rsidR="00961012">
        <w:rPr>
          <w:sz w:val="22"/>
          <w:szCs w:val="22"/>
        </w:rPr>
        <w:t>. (2016</w:t>
      </w:r>
      <w:r w:rsidR="00961012" w:rsidRPr="008A2273">
        <w:rPr>
          <w:sz w:val="22"/>
          <w:szCs w:val="22"/>
        </w:rPr>
        <w:t>). Men, women, work, and family: Expansionist theory updated. In</w:t>
      </w:r>
      <w:r w:rsidR="00961012" w:rsidRPr="008A2273">
        <w:rPr>
          <w:color w:val="000000"/>
          <w:sz w:val="22"/>
          <w:szCs w:val="22"/>
        </w:rPr>
        <w:t xml:space="preserve"> McHale, S. M.</w:t>
      </w:r>
      <w:r w:rsidR="00961012">
        <w:rPr>
          <w:color w:val="000000"/>
          <w:sz w:val="22"/>
          <w:szCs w:val="22"/>
        </w:rPr>
        <w:t>, King, V., Van Hook, J., &amp; Booth A. (Eds.).</w:t>
      </w:r>
      <w:r w:rsidR="00961012" w:rsidRPr="008A2273">
        <w:rPr>
          <w:color w:val="000000"/>
          <w:sz w:val="22"/>
          <w:szCs w:val="22"/>
        </w:rPr>
        <w:t xml:space="preserve"> </w:t>
      </w:r>
      <w:r w:rsidR="00961012" w:rsidRPr="008A2273">
        <w:rPr>
          <w:i/>
          <w:iCs/>
          <w:color w:val="000000"/>
          <w:sz w:val="22"/>
          <w:szCs w:val="22"/>
        </w:rPr>
        <w:t>Gender and couple relationships.</w:t>
      </w:r>
      <w:r w:rsidR="00961012" w:rsidRPr="008A2273">
        <w:rPr>
          <w:color w:val="000000"/>
          <w:sz w:val="22"/>
          <w:szCs w:val="22"/>
        </w:rPr>
        <w:t xml:space="preserve"> </w:t>
      </w:r>
      <w:r w:rsidR="00961012">
        <w:rPr>
          <w:color w:val="000000"/>
          <w:sz w:val="22"/>
          <w:szCs w:val="22"/>
        </w:rPr>
        <w:t xml:space="preserve">(pp. 93-110). </w:t>
      </w:r>
      <w:r w:rsidR="00961012" w:rsidRPr="008A2273">
        <w:rPr>
          <w:color w:val="000000"/>
          <w:sz w:val="22"/>
          <w:szCs w:val="22"/>
        </w:rPr>
        <w:t>New York: Springer.</w:t>
      </w:r>
    </w:p>
    <w:p w:rsidR="00657836" w:rsidRDefault="00657836" w:rsidP="00143878">
      <w:pPr>
        <w:rPr>
          <w:color w:val="000000"/>
          <w:sz w:val="22"/>
          <w:szCs w:val="22"/>
        </w:rPr>
      </w:pPr>
    </w:p>
    <w:p w:rsidR="00825AF6" w:rsidRPr="00843A26" w:rsidRDefault="00143878" w:rsidP="00825AF6">
      <w:pPr>
        <w:ind w:left="720" w:hanging="720"/>
        <w:rPr>
          <w:sz w:val="22"/>
          <w:szCs w:val="22"/>
        </w:rPr>
      </w:pPr>
      <w:r>
        <w:rPr>
          <w:color w:val="000000"/>
          <w:sz w:val="22"/>
          <w:szCs w:val="22"/>
        </w:rPr>
        <w:t>186</w:t>
      </w:r>
      <w:r w:rsidR="00825AF6">
        <w:rPr>
          <w:color w:val="000000"/>
          <w:sz w:val="22"/>
          <w:szCs w:val="22"/>
        </w:rPr>
        <w:t xml:space="preserve">. </w:t>
      </w:r>
      <w:r w:rsidR="00825AF6" w:rsidRPr="00825AF6">
        <w:rPr>
          <w:sz w:val="22"/>
          <w:szCs w:val="22"/>
        </w:rPr>
        <w:t xml:space="preserve">Else-Quest, N. M. &amp; </w:t>
      </w:r>
      <w:r w:rsidR="00825AF6" w:rsidRPr="00825AF6">
        <w:rPr>
          <w:b/>
          <w:sz w:val="22"/>
          <w:szCs w:val="22"/>
        </w:rPr>
        <w:t>Hyde, J. S.</w:t>
      </w:r>
      <w:r w:rsidR="00825AF6" w:rsidRPr="00825AF6">
        <w:rPr>
          <w:sz w:val="22"/>
          <w:szCs w:val="22"/>
        </w:rPr>
        <w:t xml:space="preserve"> (2016). Intersectionality in quantitative psychological research: I. Theoretical and epistemological issues. </w:t>
      </w:r>
      <w:r w:rsidR="00825AF6" w:rsidRPr="00825AF6">
        <w:rPr>
          <w:i/>
          <w:sz w:val="22"/>
          <w:szCs w:val="22"/>
        </w:rPr>
        <w:t>Psychology of Women Quarterly,</w:t>
      </w:r>
      <w:r w:rsidR="00843A26">
        <w:rPr>
          <w:i/>
          <w:sz w:val="22"/>
          <w:szCs w:val="22"/>
        </w:rPr>
        <w:t xml:space="preserve"> 40, </w:t>
      </w:r>
      <w:r w:rsidR="00843A26">
        <w:rPr>
          <w:sz w:val="22"/>
          <w:szCs w:val="22"/>
        </w:rPr>
        <w:t>155-170.</w:t>
      </w:r>
    </w:p>
    <w:p w:rsidR="006E3ED2" w:rsidRDefault="006E3ED2" w:rsidP="00825AF6">
      <w:pPr>
        <w:ind w:left="720" w:hanging="720"/>
        <w:rPr>
          <w:sz w:val="22"/>
          <w:szCs w:val="22"/>
        </w:rPr>
      </w:pPr>
    </w:p>
    <w:p w:rsidR="006E3ED2" w:rsidRPr="00843A26" w:rsidRDefault="00143878" w:rsidP="00825AF6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187</w:t>
      </w:r>
      <w:r w:rsidR="006E3ED2">
        <w:rPr>
          <w:sz w:val="22"/>
          <w:szCs w:val="22"/>
        </w:rPr>
        <w:t xml:space="preserve">. </w:t>
      </w:r>
      <w:r w:rsidR="006E3ED2" w:rsidRPr="006E3ED2">
        <w:rPr>
          <w:sz w:val="22"/>
          <w:szCs w:val="22"/>
        </w:rPr>
        <w:t xml:space="preserve">Else-Quest, N. M. &amp; </w:t>
      </w:r>
      <w:r w:rsidR="006E3ED2" w:rsidRPr="00843A26">
        <w:rPr>
          <w:b/>
          <w:sz w:val="22"/>
          <w:szCs w:val="22"/>
        </w:rPr>
        <w:t>Hyde, J. S.</w:t>
      </w:r>
      <w:r w:rsidR="006E3ED2" w:rsidRPr="006E3ED2">
        <w:rPr>
          <w:sz w:val="22"/>
          <w:szCs w:val="22"/>
        </w:rPr>
        <w:t xml:space="preserve"> (2016). Intersectionality in quantitative psychological research: </w:t>
      </w:r>
      <w:r w:rsidR="00843A26">
        <w:rPr>
          <w:sz w:val="22"/>
          <w:szCs w:val="22"/>
        </w:rPr>
        <w:t>II. Methods and techniques</w:t>
      </w:r>
      <w:r w:rsidR="006E3ED2" w:rsidRPr="006E3ED2">
        <w:rPr>
          <w:sz w:val="22"/>
          <w:szCs w:val="22"/>
        </w:rPr>
        <w:t xml:space="preserve">. </w:t>
      </w:r>
      <w:r w:rsidR="006E3ED2" w:rsidRPr="00843A26">
        <w:rPr>
          <w:i/>
          <w:sz w:val="22"/>
          <w:szCs w:val="22"/>
        </w:rPr>
        <w:t>Psychology of Women Quarterly,</w:t>
      </w:r>
      <w:r w:rsidR="00843A26">
        <w:rPr>
          <w:i/>
          <w:sz w:val="22"/>
          <w:szCs w:val="22"/>
        </w:rPr>
        <w:t xml:space="preserve"> 40,</w:t>
      </w:r>
      <w:r w:rsidR="00843A26">
        <w:rPr>
          <w:sz w:val="22"/>
          <w:szCs w:val="22"/>
        </w:rPr>
        <w:t xml:space="preserve"> </w:t>
      </w:r>
      <w:r w:rsidR="00C52B5B">
        <w:rPr>
          <w:sz w:val="22"/>
          <w:szCs w:val="22"/>
        </w:rPr>
        <w:t>319-336.</w:t>
      </w:r>
    </w:p>
    <w:p w:rsidR="004469D7" w:rsidRDefault="006E3ED2" w:rsidP="006E3ED2">
      <w:pPr>
        <w:tabs>
          <w:tab w:val="left" w:pos="165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469D7" w:rsidRDefault="00143878" w:rsidP="004469D7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188</w:t>
      </w:r>
      <w:r w:rsidR="004469D7">
        <w:rPr>
          <w:sz w:val="22"/>
          <w:szCs w:val="22"/>
        </w:rPr>
        <w:t xml:space="preserve">. </w:t>
      </w:r>
      <w:r w:rsidR="004469D7" w:rsidRPr="004469D7">
        <w:rPr>
          <w:b/>
          <w:sz w:val="22"/>
          <w:szCs w:val="22"/>
        </w:rPr>
        <w:t>Hyde, J. S.</w:t>
      </w:r>
      <w:r w:rsidR="004469D7" w:rsidRPr="004469D7">
        <w:rPr>
          <w:sz w:val="22"/>
          <w:szCs w:val="22"/>
        </w:rPr>
        <w:t xml:space="preserve"> (2016). Sex and cognition: Gender and cognitive functions. </w:t>
      </w:r>
      <w:r w:rsidR="004469D7" w:rsidRPr="004469D7">
        <w:rPr>
          <w:i/>
          <w:sz w:val="22"/>
          <w:szCs w:val="22"/>
        </w:rPr>
        <w:t>Current Opinion in Neurobiology, 38,</w:t>
      </w:r>
      <w:r w:rsidR="004469D7" w:rsidRPr="004469D7">
        <w:rPr>
          <w:sz w:val="22"/>
          <w:szCs w:val="22"/>
        </w:rPr>
        <w:t xml:space="preserve"> 53-56.</w:t>
      </w:r>
    </w:p>
    <w:p w:rsidR="003464F8" w:rsidRDefault="003464F8" w:rsidP="004469D7">
      <w:pPr>
        <w:ind w:left="720" w:hanging="720"/>
        <w:rPr>
          <w:sz w:val="22"/>
          <w:szCs w:val="22"/>
        </w:rPr>
      </w:pPr>
    </w:p>
    <w:p w:rsidR="003464F8" w:rsidRPr="004255AC" w:rsidRDefault="00143878" w:rsidP="004469D7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189</w:t>
      </w:r>
      <w:r w:rsidR="003464F8">
        <w:rPr>
          <w:sz w:val="22"/>
          <w:szCs w:val="22"/>
        </w:rPr>
        <w:t xml:space="preserve">. </w:t>
      </w:r>
      <w:r w:rsidR="00433DD2">
        <w:rPr>
          <w:sz w:val="22"/>
          <w:szCs w:val="22"/>
        </w:rPr>
        <w:t>*</w:t>
      </w:r>
      <w:r w:rsidR="003464F8" w:rsidRPr="003464F8">
        <w:rPr>
          <w:sz w:val="22"/>
          <w:szCs w:val="22"/>
        </w:rPr>
        <w:t xml:space="preserve">Salk, R. H., Petersen, J. L., Abramson, L. Y., &amp; </w:t>
      </w:r>
      <w:r w:rsidR="003464F8" w:rsidRPr="003464F8">
        <w:rPr>
          <w:b/>
          <w:sz w:val="22"/>
          <w:szCs w:val="22"/>
        </w:rPr>
        <w:t>Hyde, J. S.</w:t>
      </w:r>
      <w:r w:rsidR="003464F8" w:rsidRPr="003464F8">
        <w:rPr>
          <w:sz w:val="22"/>
          <w:szCs w:val="22"/>
        </w:rPr>
        <w:t xml:space="preserve"> (2016). The contemporary face of gender differences and similarities in depression throughout adolescence: Development and chronicity. </w:t>
      </w:r>
      <w:r w:rsidR="003464F8" w:rsidRPr="003464F8">
        <w:rPr>
          <w:i/>
          <w:sz w:val="22"/>
          <w:szCs w:val="22"/>
        </w:rPr>
        <w:t>Journal of Affective Disorders</w:t>
      </w:r>
      <w:r w:rsidR="003464F8" w:rsidRPr="003464F8">
        <w:rPr>
          <w:sz w:val="22"/>
          <w:szCs w:val="22"/>
        </w:rPr>
        <w:t>,</w:t>
      </w:r>
      <w:r w:rsidR="004255AC">
        <w:rPr>
          <w:i/>
          <w:sz w:val="22"/>
          <w:szCs w:val="22"/>
        </w:rPr>
        <w:t xml:space="preserve"> 205,</w:t>
      </w:r>
      <w:r w:rsidR="004255AC">
        <w:rPr>
          <w:sz w:val="22"/>
          <w:szCs w:val="22"/>
        </w:rPr>
        <w:t xml:space="preserve"> 28-35.</w:t>
      </w:r>
      <w:r w:rsidR="00647D28">
        <w:rPr>
          <w:sz w:val="22"/>
          <w:szCs w:val="22"/>
        </w:rPr>
        <w:t xml:space="preserve">  </w:t>
      </w:r>
      <w:r w:rsidR="00647D28" w:rsidRPr="00647D28">
        <w:rPr>
          <w:sz w:val="22"/>
          <w:szCs w:val="22"/>
        </w:rPr>
        <w:t>NIHMS 801180</w:t>
      </w:r>
    </w:p>
    <w:p w:rsidR="00945F85" w:rsidRDefault="00945F85" w:rsidP="004469D7">
      <w:pPr>
        <w:ind w:left="720" w:hanging="720"/>
        <w:rPr>
          <w:sz w:val="22"/>
          <w:szCs w:val="22"/>
        </w:rPr>
      </w:pPr>
    </w:p>
    <w:p w:rsidR="00945F85" w:rsidRDefault="00143878" w:rsidP="00945F85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190</w:t>
      </w:r>
      <w:r w:rsidR="00945F85">
        <w:rPr>
          <w:sz w:val="22"/>
          <w:szCs w:val="22"/>
        </w:rPr>
        <w:t xml:space="preserve">. </w:t>
      </w:r>
      <w:r w:rsidR="00945F85" w:rsidRPr="00945F85">
        <w:rPr>
          <w:sz w:val="22"/>
          <w:szCs w:val="22"/>
        </w:rPr>
        <w:t xml:space="preserve">*Tibbetts, Y., Harackiewicz, J. M., *Canning, E. A., **Boston, J., *Priniski, S. J., &amp; </w:t>
      </w:r>
      <w:r w:rsidR="00945F85" w:rsidRPr="00945F85">
        <w:rPr>
          <w:b/>
          <w:sz w:val="22"/>
          <w:szCs w:val="22"/>
        </w:rPr>
        <w:t>Hyde, J.S.</w:t>
      </w:r>
      <w:r w:rsidR="00945F85" w:rsidRPr="00945F85">
        <w:rPr>
          <w:sz w:val="22"/>
          <w:szCs w:val="22"/>
        </w:rPr>
        <w:t xml:space="preserve"> (2016). Affirming independence: Exploring mechanisms underlying a values-affirmation intervention for first-generation students. </w:t>
      </w:r>
      <w:r w:rsidR="00945F85" w:rsidRPr="00945F85">
        <w:rPr>
          <w:i/>
          <w:sz w:val="22"/>
          <w:szCs w:val="22"/>
        </w:rPr>
        <w:t>Journal of Personality and Social Psychology,</w:t>
      </w:r>
      <w:r w:rsidR="00A97426">
        <w:rPr>
          <w:i/>
          <w:sz w:val="22"/>
          <w:szCs w:val="22"/>
        </w:rPr>
        <w:t xml:space="preserve"> 110,</w:t>
      </w:r>
      <w:r w:rsidR="00A97426">
        <w:rPr>
          <w:sz w:val="22"/>
          <w:szCs w:val="22"/>
        </w:rPr>
        <w:t xml:space="preserve"> 635-659.</w:t>
      </w:r>
    </w:p>
    <w:p w:rsidR="00DF1B7F" w:rsidRDefault="00DF1B7F" w:rsidP="00945F85">
      <w:pPr>
        <w:ind w:left="720" w:hanging="720"/>
        <w:rPr>
          <w:sz w:val="22"/>
          <w:szCs w:val="22"/>
        </w:rPr>
      </w:pPr>
    </w:p>
    <w:p w:rsidR="00DF1B7F" w:rsidRDefault="00143878" w:rsidP="00945F85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191</w:t>
      </w:r>
      <w:r w:rsidR="00DF1B7F">
        <w:rPr>
          <w:sz w:val="22"/>
          <w:szCs w:val="22"/>
        </w:rPr>
        <w:t xml:space="preserve">. **Svoboda, R. C., Rozek, C. S., </w:t>
      </w:r>
      <w:r w:rsidR="00DF1B7F" w:rsidRPr="00BC2D07">
        <w:rPr>
          <w:b/>
          <w:sz w:val="22"/>
          <w:szCs w:val="22"/>
        </w:rPr>
        <w:t>Hyde, J. S</w:t>
      </w:r>
      <w:r w:rsidR="00DF1B7F">
        <w:rPr>
          <w:sz w:val="22"/>
          <w:szCs w:val="22"/>
        </w:rPr>
        <w:t xml:space="preserve">., Harackiewicz, J. M., &amp; Destin, M. (2016). Understanding the relationship between parental education and STEM course taking through identity-based and expectancy-value theories of motivation. </w:t>
      </w:r>
      <w:r w:rsidR="00DF1B7F">
        <w:rPr>
          <w:i/>
          <w:sz w:val="22"/>
          <w:szCs w:val="22"/>
        </w:rPr>
        <w:t>AERA Open, 2,</w:t>
      </w:r>
      <w:r w:rsidR="00DF1B7F">
        <w:rPr>
          <w:sz w:val="22"/>
          <w:szCs w:val="22"/>
        </w:rPr>
        <w:t xml:space="preserve"> 1-13.</w:t>
      </w:r>
    </w:p>
    <w:p w:rsidR="00393F4B" w:rsidRDefault="00393F4B" w:rsidP="00945F85">
      <w:pPr>
        <w:ind w:left="720" w:hanging="720"/>
        <w:rPr>
          <w:sz w:val="22"/>
          <w:szCs w:val="22"/>
        </w:rPr>
      </w:pPr>
    </w:p>
    <w:p w:rsidR="00393F4B" w:rsidRPr="00E910F0" w:rsidRDefault="00143878" w:rsidP="0078595D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192</w:t>
      </w:r>
      <w:r w:rsidR="00393F4B">
        <w:rPr>
          <w:sz w:val="22"/>
          <w:szCs w:val="22"/>
        </w:rPr>
        <w:t xml:space="preserve">. </w:t>
      </w:r>
      <w:r w:rsidR="00393F4B" w:rsidRPr="00393F4B">
        <w:rPr>
          <w:sz w:val="22"/>
          <w:szCs w:val="22"/>
        </w:rPr>
        <w:t xml:space="preserve">Priess-Groben, H. &amp; </w:t>
      </w:r>
      <w:r w:rsidR="00393F4B" w:rsidRPr="00C9352F">
        <w:rPr>
          <w:b/>
          <w:sz w:val="22"/>
          <w:szCs w:val="22"/>
        </w:rPr>
        <w:t>Hyde, J. S.</w:t>
      </w:r>
      <w:r w:rsidR="00E910F0">
        <w:rPr>
          <w:sz w:val="22"/>
          <w:szCs w:val="22"/>
        </w:rPr>
        <w:t xml:space="preserve"> (2017</w:t>
      </w:r>
      <w:r w:rsidR="00393F4B" w:rsidRPr="00393F4B">
        <w:rPr>
          <w:sz w:val="22"/>
          <w:szCs w:val="22"/>
        </w:rPr>
        <w:t xml:space="preserve">). Implicit theories, expectancies, and values predict mathematics motivation and behavior across high school and college. </w:t>
      </w:r>
      <w:r w:rsidR="00393F4B" w:rsidRPr="00393F4B">
        <w:rPr>
          <w:i/>
          <w:sz w:val="22"/>
          <w:szCs w:val="22"/>
        </w:rPr>
        <w:t>Journal of Youth and Adolescence,</w:t>
      </w:r>
      <w:r w:rsidR="00E910F0">
        <w:rPr>
          <w:i/>
          <w:sz w:val="22"/>
          <w:szCs w:val="22"/>
        </w:rPr>
        <w:t xml:space="preserve"> 46,</w:t>
      </w:r>
      <w:r w:rsidR="00E910F0">
        <w:rPr>
          <w:sz w:val="22"/>
          <w:szCs w:val="22"/>
        </w:rPr>
        <w:t xml:space="preserve"> 1318-1332.</w:t>
      </w:r>
    </w:p>
    <w:p w:rsidR="00393F4B" w:rsidRDefault="00393F4B" w:rsidP="00393F4B">
      <w:pPr>
        <w:ind w:left="720" w:hanging="720"/>
        <w:rPr>
          <w:i/>
          <w:sz w:val="22"/>
          <w:szCs w:val="22"/>
        </w:rPr>
      </w:pPr>
    </w:p>
    <w:p w:rsidR="00143878" w:rsidRPr="00143878" w:rsidRDefault="00143878" w:rsidP="00143878">
      <w:pPr>
        <w:pStyle w:val="Head"/>
        <w:spacing w:after="0"/>
        <w:ind w:left="720" w:hanging="720"/>
        <w:jc w:val="left"/>
        <w:rPr>
          <w:b w:val="0"/>
          <w:sz w:val="22"/>
          <w:szCs w:val="22"/>
        </w:rPr>
      </w:pPr>
      <w:r>
        <w:rPr>
          <w:b w:val="0"/>
          <w:color w:val="000000"/>
          <w:sz w:val="22"/>
          <w:szCs w:val="22"/>
        </w:rPr>
        <w:t>193</w:t>
      </w:r>
      <w:r w:rsidRPr="00825AF6">
        <w:rPr>
          <w:b w:val="0"/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 w:rsidRPr="00657836">
        <w:rPr>
          <w:sz w:val="22"/>
          <w:szCs w:val="22"/>
        </w:rPr>
        <w:t xml:space="preserve">Hyde, J. S., </w:t>
      </w:r>
      <w:r w:rsidRPr="00657836">
        <w:rPr>
          <w:b w:val="0"/>
          <w:sz w:val="22"/>
          <w:szCs w:val="22"/>
        </w:rPr>
        <w:t>*Canning, E. A., Rozek, C. S., *Clarke, E., Hulleman, C. S.,</w:t>
      </w:r>
      <w:r>
        <w:rPr>
          <w:b w:val="0"/>
          <w:sz w:val="22"/>
          <w:szCs w:val="22"/>
        </w:rPr>
        <w:t xml:space="preserve"> &amp; Harackiewicz, J. M. (2017</w:t>
      </w:r>
      <w:r w:rsidRPr="00657836">
        <w:rPr>
          <w:b w:val="0"/>
          <w:sz w:val="22"/>
          <w:szCs w:val="22"/>
        </w:rPr>
        <w:t xml:space="preserve">). The role of mothers’ communication in promoting motivation for math and science course-taking in high school. </w:t>
      </w:r>
      <w:r w:rsidRPr="00657836">
        <w:rPr>
          <w:b w:val="0"/>
          <w:i/>
          <w:sz w:val="22"/>
          <w:szCs w:val="22"/>
        </w:rPr>
        <w:t xml:space="preserve">Journal of Research on Adolescence, </w:t>
      </w:r>
      <w:r>
        <w:rPr>
          <w:b w:val="0"/>
          <w:i/>
          <w:sz w:val="22"/>
          <w:szCs w:val="22"/>
        </w:rPr>
        <w:t>27,</w:t>
      </w:r>
      <w:r>
        <w:rPr>
          <w:b w:val="0"/>
          <w:sz w:val="22"/>
          <w:szCs w:val="22"/>
        </w:rPr>
        <w:t xml:space="preserve"> 49-64.</w:t>
      </w:r>
    </w:p>
    <w:p w:rsidR="00143878" w:rsidRPr="00143878" w:rsidRDefault="00143878" w:rsidP="00393F4B">
      <w:pPr>
        <w:ind w:left="720" w:hanging="720"/>
        <w:rPr>
          <w:sz w:val="22"/>
          <w:szCs w:val="22"/>
        </w:rPr>
      </w:pPr>
    </w:p>
    <w:p w:rsidR="00945F85" w:rsidRPr="00E64BE2" w:rsidRDefault="00C9352F" w:rsidP="0078595D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194. </w:t>
      </w:r>
      <w:r w:rsidRPr="00C9352F">
        <w:rPr>
          <w:sz w:val="22"/>
          <w:szCs w:val="22"/>
        </w:rPr>
        <w:t xml:space="preserve">Watt, H. M. G., </w:t>
      </w:r>
      <w:r w:rsidRPr="00C9352F">
        <w:rPr>
          <w:b/>
          <w:sz w:val="22"/>
          <w:szCs w:val="22"/>
        </w:rPr>
        <w:t>Hyde, J. S</w:t>
      </w:r>
      <w:r w:rsidRPr="00C9352F">
        <w:rPr>
          <w:sz w:val="22"/>
          <w:szCs w:val="22"/>
        </w:rPr>
        <w:t>., Petersen, J., Morris, Z., Rozek, C.,</w:t>
      </w:r>
      <w:r w:rsidR="00E64BE2">
        <w:rPr>
          <w:sz w:val="22"/>
          <w:szCs w:val="22"/>
        </w:rPr>
        <w:t xml:space="preserve"> &amp; Harackiewicz, J. M. (2017</w:t>
      </w:r>
      <w:r w:rsidRPr="00C9352F">
        <w:rPr>
          <w:sz w:val="22"/>
          <w:szCs w:val="22"/>
        </w:rPr>
        <w:t xml:space="preserve">). Math - A critical filter for STEM-related career choices? A longitudinal examination among Australian and U.S. adolescents. </w:t>
      </w:r>
      <w:r w:rsidRPr="00C9352F">
        <w:rPr>
          <w:i/>
          <w:sz w:val="22"/>
          <w:szCs w:val="22"/>
        </w:rPr>
        <w:t>Sex Roles</w:t>
      </w:r>
      <w:r w:rsidR="00E64BE2">
        <w:rPr>
          <w:i/>
          <w:sz w:val="22"/>
          <w:szCs w:val="22"/>
        </w:rPr>
        <w:t>, 77,</w:t>
      </w:r>
      <w:r w:rsidR="00E64BE2">
        <w:rPr>
          <w:sz w:val="22"/>
          <w:szCs w:val="22"/>
        </w:rPr>
        <w:t xml:space="preserve"> 254-271.</w:t>
      </w:r>
    </w:p>
    <w:p w:rsidR="002B01C2" w:rsidRDefault="002B01C2" w:rsidP="00393F4B">
      <w:pPr>
        <w:rPr>
          <w:sz w:val="22"/>
          <w:szCs w:val="22"/>
        </w:rPr>
      </w:pPr>
    </w:p>
    <w:p w:rsidR="002B01C2" w:rsidRDefault="002B01C2" w:rsidP="002B01C2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195. </w:t>
      </w:r>
      <w:r w:rsidRPr="002B01C2">
        <w:rPr>
          <w:sz w:val="22"/>
          <w:szCs w:val="22"/>
        </w:rPr>
        <w:t xml:space="preserve">Rozek, C. S., </w:t>
      </w:r>
      <w:r w:rsidR="00E07526">
        <w:rPr>
          <w:sz w:val="22"/>
          <w:szCs w:val="22"/>
        </w:rPr>
        <w:t>*</w:t>
      </w:r>
      <w:r w:rsidRPr="002B01C2">
        <w:rPr>
          <w:sz w:val="22"/>
          <w:szCs w:val="22"/>
        </w:rPr>
        <w:t xml:space="preserve">Svoboda, R. C., Harackiewicz, J. M., Hulleman, C. S., &amp; </w:t>
      </w:r>
      <w:r w:rsidRPr="002B01C2">
        <w:rPr>
          <w:b/>
          <w:sz w:val="22"/>
          <w:szCs w:val="22"/>
        </w:rPr>
        <w:t>Hyde, J. S</w:t>
      </w:r>
      <w:r w:rsidRPr="002B01C2">
        <w:rPr>
          <w:sz w:val="22"/>
          <w:szCs w:val="22"/>
        </w:rPr>
        <w:t xml:space="preserve">. (2017). Utility-value intervention with parents increases students’ STEM preparation and career pursuit. </w:t>
      </w:r>
      <w:r w:rsidRPr="002B01C2">
        <w:rPr>
          <w:i/>
          <w:sz w:val="22"/>
          <w:szCs w:val="22"/>
        </w:rPr>
        <w:t xml:space="preserve">PNAS, </w:t>
      </w:r>
      <w:r w:rsidR="00A13E29">
        <w:rPr>
          <w:i/>
          <w:sz w:val="22"/>
          <w:szCs w:val="22"/>
        </w:rPr>
        <w:t>114,</w:t>
      </w:r>
      <w:r w:rsidR="00A13E29">
        <w:rPr>
          <w:sz w:val="22"/>
          <w:szCs w:val="22"/>
        </w:rPr>
        <w:t xml:space="preserve"> 909-914.</w:t>
      </w:r>
    </w:p>
    <w:p w:rsidR="00E07526" w:rsidRDefault="00E07526" w:rsidP="002B01C2">
      <w:pPr>
        <w:ind w:left="720" w:hanging="720"/>
        <w:rPr>
          <w:sz w:val="22"/>
          <w:szCs w:val="22"/>
        </w:rPr>
      </w:pPr>
    </w:p>
    <w:p w:rsidR="00E07526" w:rsidRDefault="00E07526" w:rsidP="00E07526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196. </w:t>
      </w:r>
      <w:r w:rsidRPr="00E07526">
        <w:rPr>
          <w:sz w:val="22"/>
          <w:szCs w:val="22"/>
        </w:rPr>
        <w:t xml:space="preserve">*Salk, R. H., </w:t>
      </w:r>
      <w:r w:rsidRPr="001D1811">
        <w:rPr>
          <w:b/>
          <w:sz w:val="22"/>
          <w:szCs w:val="22"/>
        </w:rPr>
        <w:t>Hyde, J.S.</w:t>
      </w:r>
      <w:r w:rsidRPr="00E07526">
        <w:rPr>
          <w:sz w:val="22"/>
          <w:szCs w:val="22"/>
        </w:rPr>
        <w:t xml:space="preserve">, &amp; Abramson., L. Y. (2017). Gender differences in depression in representative national samples: Meta-analyses of diagnoses and symptoms. </w:t>
      </w:r>
      <w:r w:rsidRPr="00E07526">
        <w:rPr>
          <w:i/>
          <w:sz w:val="22"/>
          <w:szCs w:val="22"/>
        </w:rPr>
        <w:t>Psychological Bulletin,</w:t>
      </w:r>
      <w:r w:rsidR="007B08AE" w:rsidRPr="007B08AE">
        <w:rPr>
          <w:i/>
          <w:sz w:val="22"/>
          <w:szCs w:val="22"/>
        </w:rPr>
        <w:t xml:space="preserve"> </w:t>
      </w:r>
      <w:r w:rsidR="007B08AE">
        <w:rPr>
          <w:i/>
          <w:sz w:val="22"/>
          <w:szCs w:val="22"/>
        </w:rPr>
        <w:t>143,</w:t>
      </w:r>
      <w:r w:rsidR="007B08AE">
        <w:rPr>
          <w:sz w:val="22"/>
          <w:szCs w:val="22"/>
        </w:rPr>
        <w:t xml:space="preserve"> 783-822.</w:t>
      </w:r>
    </w:p>
    <w:p w:rsidR="001D1811" w:rsidRDefault="001D1811" w:rsidP="00E07526">
      <w:pPr>
        <w:ind w:left="720" w:hanging="720"/>
        <w:rPr>
          <w:sz w:val="22"/>
          <w:szCs w:val="22"/>
        </w:rPr>
      </w:pPr>
    </w:p>
    <w:p w:rsidR="008C1E6B" w:rsidRPr="003808DD" w:rsidRDefault="001D1811" w:rsidP="008C1E6B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197. </w:t>
      </w:r>
      <w:r w:rsidR="008C1E6B" w:rsidRPr="003808DD">
        <w:rPr>
          <w:sz w:val="22"/>
          <w:szCs w:val="22"/>
        </w:rPr>
        <w:t xml:space="preserve">Cox, W. T. L., Devine, P. G., Bischmann, A. A., &amp; </w:t>
      </w:r>
      <w:r w:rsidR="008C1E6B" w:rsidRPr="003808DD">
        <w:rPr>
          <w:b/>
          <w:sz w:val="22"/>
          <w:szCs w:val="22"/>
        </w:rPr>
        <w:t>Hyde, J. S.</w:t>
      </w:r>
      <w:r w:rsidR="008C1E6B" w:rsidRPr="003808DD">
        <w:rPr>
          <w:sz w:val="22"/>
          <w:szCs w:val="22"/>
        </w:rPr>
        <w:t xml:space="preserve"> (2017). Ecological invalidity of existing gaydar research: In-lab accuracy translates to real-world inaccuracy. Response to Rule, Johnson, &amp; Freeman (2016). </w:t>
      </w:r>
      <w:r w:rsidR="008C1E6B" w:rsidRPr="003808DD">
        <w:rPr>
          <w:i/>
          <w:iCs/>
          <w:sz w:val="22"/>
          <w:szCs w:val="22"/>
        </w:rPr>
        <w:t>Journal of Sex Research, 7</w:t>
      </w:r>
      <w:r w:rsidR="008C1E6B" w:rsidRPr="003808DD">
        <w:rPr>
          <w:sz w:val="22"/>
          <w:szCs w:val="22"/>
        </w:rPr>
        <w:t>, 820-824.</w:t>
      </w:r>
    </w:p>
    <w:p w:rsidR="008C1E6B" w:rsidRDefault="008C1E6B" w:rsidP="00E07526">
      <w:pPr>
        <w:ind w:left="720" w:hanging="720"/>
        <w:rPr>
          <w:b/>
          <w:sz w:val="22"/>
          <w:szCs w:val="22"/>
        </w:rPr>
      </w:pPr>
    </w:p>
    <w:p w:rsidR="003808DD" w:rsidRDefault="008C1E6B" w:rsidP="008C1E6B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198. </w:t>
      </w:r>
      <w:r w:rsidR="001D1811" w:rsidRPr="001D1811">
        <w:rPr>
          <w:b/>
          <w:sz w:val="22"/>
          <w:szCs w:val="22"/>
        </w:rPr>
        <w:t>Hyde, J. S</w:t>
      </w:r>
      <w:r>
        <w:rPr>
          <w:sz w:val="22"/>
          <w:szCs w:val="22"/>
        </w:rPr>
        <w:t>. (2018</w:t>
      </w:r>
      <w:r w:rsidR="001D1811">
        <w:rPr>
          <w:sz w:val="22"/>
          <w:szCs w:val="22"/>
        </w:rPr>
        <w:t xml:space="preserve">). Gender similarities.  In C. Travis and J. White (Eds.), </w:t>
      </w:r>
      <w:r w:rsidR="001D1811">
        <w:rPr>
          <w:i/>
          <w:sz w:val="22"/>
          <w:szCs w:val="22"/>
        </w:rPr>
        <w:t>APA handbook of the psychology of women, Vol 1, History, theory, and battlegrounds</w:t>
      </w:r>
      <w:r w:rsidR="001D1811">
        <w:rPr>
          <w:sz w:val="22"/>
          <w:szCs w:val="22"/>
        </w:rPr>
        <w:t xml:space="preserve"> (pp. 129-143).  Washington, DC: American Psychological Association.</w:t>
      </w:r>
    </w:p>
    <w:p w:rsidR="00F807F9" w:rsidRDefault="00F807F9" w:rsidP="008C1E6B">
      <w:pPr>
        <w:ind w:left="720" w:hanging="720"/>
        <w:rPr>
          <w:sz w:val="22"/>
          <w:szCs w:val="22"/>
        </w:rPr>
      </w:pPr>
    </w:p>
    <w:p w:rsidR="00F807F9" w:rsidRDefault="00F807F9" w:rsidP="008C1E6B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199. </w:t>
      </w:r>
      <w:r w:rsidRPr="00F807F9">
        <w:rPr>
          <w:sz w:val="22"/>
          <w:szCs w:val="22"/>
        </w:rPr>
        <w:t xml:space="preserve">Canning, E., Harackiewicz, J.M., *Priniski, S., *Hecht, C., *Tibbetts, Y., &amp; </w:t>
      </w:r>
      <w:r w:rsidRPr="00F807F9">
        <w:rPr>
          <w:b/>
          <w:sz w:val="22"/>
          <w:szCs w:val="22"/>
        </w:rPr>
        <w:t>Hyde, J.S</w:t>
      </w:r>
      <w:r w:rsidR="00E20FC3">
        <w:rPr>
          <w:sz w:val="22"/>
          <w:szCs w:val="22"/>
        </w:rPr>
        <w:t>. (2019</w:t>
      </w:r>
      <w:r w:rsidRPr="00F807F9">
        <w:rPr>
          <w:sz w:val="22"/>
          <w:szCs w:val="22"/>
        </w:rPr>
        <w:t xml:space="preserve">). Improving performance and retention in introductory biology with a utility-value intervention. </w:t>
      </w:r>
      <w:r w:rsidRPr="003D59A7">
        <w:rPr>
          <w:i/>
          <w:sz w:val="22"/>
          <w:szCs w:val="22"/>
        </w:rPr>
        <w:t>Journal of Educational Psychology</w:t>
      </w:r>
      <w:r w:rsidRPr="00F807F9">
        <w:rPr>
          <w:sz w:val="22"/>
          <w:szCs w:val="22"/>
        </w:rPr>
        <w:t>.</w:t>
      </w:r>
    </w:p>
    <w:p w:rsidR="003D59A7" w:rsidRDefault="003D59A7" w:rsidP="008C1E6B">
      <w:pPr>
        <w:ind w:left="720" w:hanging="720"/>
        <w:rPr>
          <w:sz w:val="22"/>
          <w:szCs w:val="22"/>
        </w:rPr>
      </w:pPr>
    </w:p>
    <w:p w:rsidR="003D59A7" w:rsidRDefault="003D59A7" w:rsidP="00D11AC9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200. </w:t>
      </w:r>
      <w:r w:rsidR="00D11AC9" w:rsidRPr="00D11AC9">
        <w:rPr>
          <w:b/>
          <w:sz w:val="22"/>
          <w:szCs w:val="22"/>
        </w:rPr>
        <w:t>Hyde, J. S</w:t>
      </w:r>
      <w:r w:rsidR="00D11AC9" w:rsidRPr="00D11AC9">
        <w:rPr>
          <w:sz w:val="22"/>
          <w:szCs w:val="22"/>
        </w:rPr>
        <w:t xml:space="preserve">., Bigler, R., Joel, D., Tate, C. C., &amp; van Anders, S. (2019). The future of sex and gender in psychology: Five challenges to the gender binary. </w:t>
      </w:r>
      <w:r w:rsidR="00D11AC9" w:rsidRPr="00D11AC9">
        <w:rPr>
          <w:i/>
          <w:sz w:val="22"/>
          <w:szCs w:val="22"/>
        </w:rPr>
        <w:t>American Psychologist, 74,</w:t>
      </w:r>
      <w:r w:rsidR="00D11AC9" w:rsidRPr="00D11AC9">
        <w:rPr>
          <w:sz w:val="22"/>
          <w:szCs w:val="22"/>
        </w:rPr>
        <w:t xml:space="preserve"> 171-193.</w:t>
      </w:r>
      <w:r w:rsidR="00D11AC9" w:rsidRPr="00D11AC9">
        <w:rPr>
          <w:i/>
          <w:sz w:val="22"/>
          <w:szCs w:val="22"/>
        </w:rPr>
        <w:t xml:space="preserve"> </w:t>
      </w:r>
      <w:r w:rsidR="00D11AC9" w:rsidRPr="00D11AC9">
        <w:rPr>
          <w:sz w:val="22"/>
          <w:szCs w:val="22"/>
        </w:rPr>
        <w:t xml:space="preserve">  ORCID </w:t>
      </w:r>
      <w:proofErr w:type="spellStart"/>
      <w:r w:rsidR="00D11AC9" w:rsidRPr="00D11AC9">
        <w:rPr>
          <w:sz w:val="22"/>
          <w:szCs w:val="22"/>
        </w:rPr>
        <w:t>iD</w:t>
      </w:r>
      <w:proofErr w:type="spellEnd"/>
      <w:r w:rsidR="00D11AC9" w:rsidRPr="00D11AC9">
        <w:rPr>
          <w:sz w:val="22"/>
          <w:szCs w:val="22"/>
        </w:rPr>
        <w:t>: 0000-0001-7372-3902</w:t>
      </w:r>
    </w:p>
    <w:p w:rsidR="003218BF" w:rsidRDefault="003218BF" w:rsidP="003D59A7">
      <w:pPr>
        <w:ind w:left="720" w:hanging="720"/>
        <w:rPr>
          <w:sz w:val="22"/>
          <w:szCs w:val="22"/>
        </w:rPr>
      </w:pPr>
    </w:p>
    <w:p w:rsidR="003218BF" w:rsidRDefault="003218BF" w:rsidP="003218BF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201. </w:t>
      </w:r>
      <w:r w:rsidRPr="003218BF">
        <w:rPr>
          <w:sz w:val="22"/>
          <w:szCs w:val="22"/>
        </w:rPr>
        <w:t xml:space="preserve">Rosenzweig, E. Q., Harackiewicz, J. M., Priniski, S. J., Hecht, C. A., Canning, E. A., Tibbetts, Y., &amp; </w:t>
      </w:r>
      <w:r w:rsidRPr="003218BF">
        <w:rPr>
          <w:b/>
          <w:sz w:val="22"/>
          <w:szCs w:val="22"/>
        </w:rPr>
        <w:t>Hyde, J. S</w:t>
      </w:r>
      <w:r w:rsidRPr="003218BF">
        <w:rPr>
          <w:sz w:val="22"/>
          <w:szCs w:val="22"/>
        </w:rPr>
        <w:t xml:space="preserve">. (2018). Choose your own intervention: Using choice to enhance the effectiveness of a utility-value intervention. </w:t>
      </w:r>
      <w:r w:rsidRPr="003218BF">
        <w:rPr>
          <w:i/>
          <w:sz w:val="22"/>
          <w:szCs w:val="22"/>
        </w:rPr>
        <w:t>Motivation Science,</w:t>
      </w:r>
    </w:p>
    <w:p w:rsidR="00260E0F" w:rsidRDefault="00260E0F" w:rsidP="003218BF">
      <w:pPr>
        <w:ind w:left="720" w:hanging="720"/>
        <w:rPr>
          <w:sz w:val="22"/>
          <w:szCs w:val="22"/>
        </w:rPr>
      </w:pPr>
    </w:p>
    <w:p w:rsidR="00260E0F" w:rsidRDefault="00260E0F" w:rsidP="004C0969">
      <w:pPr>
        <w:ind w:left="720" w:hanging="720"/>
        <w:rPr>
          <w:bCs/>
          <w:kern w:val="28"/>
          <w:sz w:val="22"/>
          <w:szCs w:val="22"/>
        </w:rPr>
      </w:pPr>
      <w:r>
        <w:rPr>
          <w:sz w:val="22"/>
          <w:szCs w:val="22"/>
        </w:rPr>
        <w:t xml:space="preserve">202. </w:t>
      </w:r>
      <w:r w:rsidRPr="00260E0F">
        <w:rPr>
          <w:bCs/>
          <w:kern w:val="28"/>
          <w:sz w:val="22"/>
          <w:szCs w:val="22"/>
        </w:rPr>
        <w:t xml:space="preserve">Priniski, S. J., Rosenzweig, E. Q., Canning, E. A., Hecht, C. A., Tibbetts, Y., </w:t>
      </w:r>
      <w:r w:rsidRPr="00260E0F">
        <w:rPr>
          <w:b/>
          <w:bCs/>
          <w:kern w:val="28"/>
          <w:sz w:val="22"/>
          <w:szCs w:val="22"/>
        </w:rPr>
        <w:t>Hyde, J. S</w:t>
      </w:r>
      <w:r w:rsidRPr="00260E0F">
        <w:rPr>
          <w:bCs/>
          <w:kern w:val="28"/>
          <w:sz w:val="22"/>
          <w:szCs w:val="22"/>
        </w:rPr>
        <w:t xml:space="preserve">., &amp; Harackiewicz, J. M. (2019). The benefits of combining value for the self and others in utility-value interventions. </w:t>
      </w:r>
      <w:r w:rsidRPr="00260E0F">
        <w:rPr>
          <w:bCs/>
          <w:i/>
          <w:kern w:val="28"/>
          <w:sz w:val="22"/>
          <w:szCs w:val="22"/>
        </w:rPr>
        <w:t xml:space="preserve">Journal of Educational Psychology, </w:t>
      </w:r>
    </w:p>
    <w:p w:rsidR="00741794" w:rsidRDefault="00741794" w:rsidP="004C0969">
      <w:pPr>
        <w:ind w:left="720" w:hanging="720"/>
        <w:rPr>
          <w:bCs/>
          <w:kern w:val="28"/>
          <w:sz w:val="22"/>
          <w:szCs w:val="22"/>
        </w:rPr>
      </w:pPr>
    </w:p>
    <w:p w:rsidR="003D59A7" w:rsidRDefault="00741794" w:rsidP="00741794">
      <w:pPr>
        <w:ind w:left="720" w:hanging="720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 xml:space="preserve">203. </w:t>
      </w:r>
      <w:r w:rsidRPr="00741794">
        <w:rPr>
          <w:bCs/>
          <w:kern w:val="28"/>
          <w:sz w:val="22"/>
          <w:szCs w:val="22"/>
        </w:rPr>
        <w:t xml:space="preserve">Katz-Wise, S., </w:t>
      </w:r>
      <w:r w:rsidRPr="00741794">
        <w:rPr>
          <w:b/>
          <w:bCs/>
          <w:kern w:val="28"/>
          <w:sz w:val="22"/>
          <w:szCs w:val="22"/>
        </w:rPr>
        <w:t>Hyde, J.S</w:t>
      </w:r>
      <w:r w:rsidRPr="00741794">
        <w:rPr>
          <w:bCs/>
          <w:kern w:val="28"/>
          <w:sz w:val="22"/>
          <w:szCs w:val="22"/>
        </w:rPr>
        <w:t xml:space="preserve">., xxx, xxx (2019). Attitudes toward bisexuality and other beliefs and attitudes related to sexual fluidity in attractions among heterosexual and sexual minority young adults. </w:t>
      </w:r>
      <w:r w:rsidRPr="00741794">
        <w:rPr>
          <w:bCs/>
          <w:i/>
          <w:kern w:val="28"/>
          <w:sz w:val="22"/>
          <w:szCs w:val="22"/>
        </w:rPr>
        <w:t xml:space="preserve">Journal of Bisexuality, </w:t>
      </w:r>
    </w:p>
    <w:p w:rsidR="00E20FC3" w:rsidRDefault="00E20FC3" w:rsidP="00741794">
      <w:pPr>
        <w:ind w:left="720" w:hanging="720"/>
        <w:rPr>
          <w:bCs/>
          <w:kern w:val="28"/>
          <w:sz w:val="22"/>
          <w:szCs w:val="22"/>
        </w:rPr>
      </w:pPr>
    </w:p>
    <w:p w:rsidR="00E20FC3" w:rsidRDefault="004001EA" w:rsidP="00E20FC3">
      <w:pPr>
        <w:ind w:left="720" w:hanging="720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>204. *Hecht, C., Harackiewicz, J. M., Priniski, S., Canning, E., Tibbetts, Y.</w:t>
      </w:r>
      <w:r w:rsidR="00E20FC3">
        <w:rPr>
          <w:bCs/>
          <w:kern w:val="28"/>
          <w:sz w:val="22"/>
          <w:szCs w:val="22"/>
        </w:rPr>
        <w:t>,</w:t>
      </w:r>
      <w:r>
        <w:rPr>
          <w:bCs/>
          <w:kern w:val="28"/>
          <w:sz w:val="22"/>
          <w:szCs w:val="22"/>
        </w:rPr>
        <w:t xml:space="preserve"> &amp;</w:t>
      </w:r>
      <w:r w:rsidR="00E20FC3">
        <w:rPr>
          <w:bCs/>
          <w:kern w:val="28"/>
          <w:sz w:val="22"/>
          <w:szCs w:val="22"/>
        </w:rPr>
        <w:t xml:space="preserve"> </w:t>
      </w:r>
      <w:r w:rsidR="00E20FC3">
        <w:rPr>
          <w:b/>
          <w:bCs/>
          <w:kern w:val="28"/>
          <w:sz w:val="22"/>
          <w:szCs w:val="22"/>
        </w:rPr>
        <w:t>Hyde, J. S</w:t>
      </w:r>
      <w:r w:rsidR="00E20FC3">
        <w:rPr>
          <w:bCs/>
          <w:kern w:val="28"/>
          <w:sz w:val="22"/>
          <w:szCs w:val="22"/>
        </w:rPr>
        <w:t xml:space="preserve">. (2019). Promoting persistence in the biological and medical sciences: An expectancy-value approach to intervention. </w:t>
      </w:r>
      <w:r w:rsidR="00E20FC3">
        <w:rPr>
          <w:bCs/>
          <w:i/>
          <w:kern w:val="28"/>
          <w:sz w:val="22"/>
          <w:szCs w:val="22"/>
        </w:rPr>
        <w:t>Journal of Educational Psychology</w:t>
      </w:r>
    </w:p>
    <w:p w:rsidR="00E20FC3" w:rsidRPr="00E20FC3" w:rsidRDefault="00E20FC3" w:rsidP="00741794">
      <w:pPr>
        <w:ind w:left="720" w:hanging="720"/>
        <w:rPr>
          <w:bCs/>
          <w:kern w:val="28"/>
          <w:sz w:val="22"/>
          <w:szCs w:val="22"/>
        </w:rPr>
      </w:pPr>
    </w:p>
    <w:p w:rsidR="002B01C2" w:rsidRPr="004469D7" w:rsidRDefault="002B01C2" w:rsidP="00393F4B">
      <w:pPr>
        <w:rPr>
          <w:sz w:val="22"/>
          <w:szCs w:val="22"/>
        </w:rPr>
      </w:pPr>
    </w:p>
    <w:p w:rsidR="00302851" w:rsidRPr="008A2273" w:rsidRDefault="00AA5D98" w:rsidP="00515253">
      <w:pPr>
        <w:widowControl w:val="0"/>
        <w:tabs>
          <w:tab w:val="left" w:pos="1260"/>
        </w:tabs>
        <w:rPr>
          <w:sz w:val="22"/>
          <w:szCs w:val="22"/>
        </w:rPr>
      </w:pPr>
      <w:r w:rsidRPr="008A2273">
        <w:rPr>
          <w:sz w:val="22"/>
          <w:szCs w:val="22"/>
        </w:rPr>
        <w:tab/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b/>
          <w:sz w:val="22"/>
          <w:szCs w:val="22"/>
        </w:rPr>
        <w:t>Publications: Books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b/>
          <w:sz w:val="22"/>
          <w:szCs w:val="22"/>
        </w:rPr>
        <w:t>Hyde, J. S</w:t>
      </w:r>
      <w:r w:rsidR="00967CAE" w:rsidRPr="008A2273">
        <w:rPr>
          <w:sz w:val="22"/>
          <w:szCs w:val="22"/>
        </w:rPr>
        <w:t xml:space="preserve">., &amp; Rosenberg, B. G.  (1976). </w:t>
      </w:r>
      <w:r w:rsidRPr="008A2273">
        <w:rPr>
          <w:i/>
          <w:sz w:val="22"/>
          <w:szCs w:val="22"/>
        </w:rPr>
        <w:t>Half the human experience:  The psychology of women.</w:t>
      </w:r>
      <w:r w:rsidRPr="008A2273">
        <w:rPr>
          <w:sz w:val="22"/>
          <w:szCs w:val="22"/>
        </w:rPr>
        <w:t xml:space="preserve"> 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/>
        <w:rPr>
          <w:sz w:val="22"/>
          <w:szCs w:val="22"/>
        </w:rPr>
      </w:pPr>
      <w:r w:rsidRPr="008A2273">
        <w:rPr>
          <w:sz w:val="22"/>
          <w:szCs w:val="22"/>
        </w:rPr>
        <w:t>Lexington, Mass.: D. C. Heath.  2nd Edition, 1980.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967CAE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b/>
          <w:sz w:val="22"/>
          <w:szCs w:val="22"/>
        </w:rPr>
        <w:t>Hyde, J. S.</w:t>
      </w:r>
      <w:r w:rsidRPr="008A2273">
        <w:rPr>
          <w:sz w:val="22"/>
          <w:szCs w:val="22"/>
        </w:rPr>
        <w:t xml:space="preserve">  (1979). </w:t>
      </w:r>
      <w:r w:rsidR="00B10437" w:rsidRPr="008A2273">
        <w:rPr>
          <w:i/>
          <w:sz w:val="22"/>
          <w:szCs w:val="22"/>
        </w:rPr>
        <w:t>Understanding human sexuality.</w:t>
      </w:r>
      <w:r w:rsidR="00B10437" w:rsidRPr="008A2273">
        <w:rPr>
          <w:sz w:val="22"/>
          <w:szCs w:val="22"/>
        </w:rPr>
        <w:t xml:space="preserve">  New York: McGraw-Hill.  2nd Edition, 1982;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/>
        <w:rPr>
          <w:sz w:val="22"/>
          <w:szCs w:val="22"/>
        </w:rPr>
      </w:pPr>
      <w:r w:rsidRPr="008A2273">
        <w:rPr>
          <w:sz w:val="22"/>
          <w:szCs w:val="22"/>
        </w:rPr>
        <w:t>3rd Edition, 1986; 4th Edition, 1990, 5th Edition, 1994.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967CAE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b/>
          <w:sz w:val="22"/>
          <w:szCs w:val="22"/>
          <w:lang w:val="fr-FR"/>
        </w:rPr>
        <w:t>Hyde, J. S</w:t>
      </w:r>
      <w:r w:rsidRPr="008A2273">
        <w:rPr>
          <w:sz w:val="22"/>
          <w:szCs w:val="22"/>
          <w:lang w:val="fr-FR"/>
        </w:rPr>
        <w:t xml:space="preserve">.  (1984). </w:t>
      </w:r>
      <w:r w:rsidR="00B10437" w:rsidRPr="008A2273">
        <w:rPr>
          <w:i/>
          <w:sz w:val="22"/>
          <w:szCs w:val="22"/>
          <w:lang w:val="fr-FR"/>
        </w:rPr>
        <w:t>Entendiendo la sexualidad humana.</w:t>
      </w:r>
      <w:r w:rsidR="00B10437" w:rsidRPr="008A2273">
        <w:rPr>
          <w:sz w:val="22"/>
          <w:szCs w:val="22"/>
          <w:lang w:val="fr-FR"/>
        </w:rPr>
        <w:t xml:space="preserve">  </w:t>
      </w:r>
      <w:r w:rsidR="00B10437" w:rsidRPr="008A2273">
        <w:rPr>
          <w:sz w:val="22"/>
          <w:szCs w:val="22"/>
        </w:rPr>
        <w:t xml:space="preserve">Mexico: </w:t>
      </w:r>
      <w:proofErr w:type="spellStart"/>
      <w:r w:rsidR="00B10437" w:rsidRPr="008A2273">
        <w:rPr>
          <w:sz w:val="22"/>
          <w:szCs w:val="22"/>
        </w:rPr>
        <w:t>Companio</w:t>
      </w:r>
      <w:proofErr w:type="spellEnd"/>
      <w:r w:rsidR="00B10437" w:rsidRPr="008A2273">
        <w:rPr>
          <w:sz w:val="22"/>
          <w:szCs w:val="22"/>
        </w:rPr>
        <w:t xml:space="preserve"> Editorial Continental. 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/>
        <w:rPr>
          <w:sz w:val="22"/>
          <w:szCs w:val="22"/>
        </w:rPr>
      </w:pPr>
      <w:r w:rsidRPr="008A2273">
        <w:rPr>
          <w:sz w:val="22"/>
          <w:szCs w:val="22"/>
        </w:rPr>
        <w:t xml:space="preserve">(Spanish translation of </w:t>
      </w:r>
      <w:r w:rsidRPr="008A2273">
        <w:rPr>
          <w:i/>
          <w:sz w:val="22"/>
          <w:szCs w:val="22"/>
        </w:rPr>
        <w:t>Understanding human sexuality</w:t>
      </w:r>
      <w:r w:rsidRPr="008A2273">
        <w:rPr>
          <w:sz w:val="22"/>
          <w:szCs w:val="22"/>
        </w:rPr>
        <w:t>)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967CAE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b/>
          <w:sz w:val="22"/>
          <w:szCs w:val="22"/>
        </w:rPr>
        <w:t>Hyde, J. S</w:t>
      </w:r>
      <w:r w:rsidRPr="008A2273">
        <w:rPr>
          <w:sz w:val="22"/>
          <w:szCs w:val="22"/>
        </w:rPr>
        <w:t xml:space="preserve">.  (1985). </w:t>
      </w:r>
      <w:r w:rsidR="00B10437" w:rsidRPr="008A2273">
        <w:rPr>
          <w:i/>
          <w:sz w:val="22"/>
          <w:szCs w:val="22"/>
        </w:rPr>
        <w:t>Half the human experience: The psychology of women.</w:t>
      </w:r>
      <w:r w:rsidR="00B10437" w:rsidRPr="008A2273">
        <w:rPr>
          <w:sz w:val="22"/>
          <w:szCs w:val="22"/>
        </w:rPr>
        <w:t xml:space="preserve">  3</w:t>
      </w:r>
      <w:r w:rsidR="00B10437" w:rsidRPr="008A2273">
        <w:rPr>
          <w:sz w:val="22"/>
          <w:szCs w:val="22"/>
          <w:vertAlign w:val="superscript"/>
        </w:rPr>
        <w:t>rd</w:t>
      </w:r>
      <w:r w:rsidR="00B10437" w:rsidRPr="008A2273">
        <w:rPr>
          <w:sz w:val="22"/>
          <w:szCs w:val="22"/>
        </w:rPr>
        <w:t xml:space="preserve"> ed. Lexington, MA: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/>
        <w:rPr>
          <w:sz w:val="22"/>
          <w:szCs w:val="22"/>
        </w:rPr>
      </w:pPr>
      <w:r w:rsidRPr="008A2273">
        <w:rPr>
          <w:sz w:val="22"/>
          <w:szCs w:val="22"/>
        </w:rPr>
        <w:t>D. C. Heath.  4</w:t>
      </w:r>
      <w:r w:rsidRPr="008A2273">
        <w:rPr>
          <w:sz w:val="22"/>
          <w:szCs w:val="22"/>
          <w:vertAlign w:val="superscript"/>
        </w:rPr>
        <w:t>th</w:t>
      </w:r>
      <w:r w:rsidRPr="008A2273">
        <w:rPr>
          <w:sz w:val="22"/>
          <w:szCs w:val="22"/>
        </w:rPr>
        <w:t xml:space="preserve"> Edition, 1991; 5</w:t>
      </w:r>
      <w:r w:rsidRPr="008A2273">
        <w:rPr>
          <w:sz w:val="22"/>
          <w:szCs w:val="22"/>
          <w:vertAlign w:val="superscript"/>
        </w:rPr>
        <w:t>th</w:t>
      </w:r>
      <w:r w:rsidRPr="008A2273">
        <w:rPr>
          <w:sz w:val="22"/>
          <w:szCs w:val="22"/>
        </w:rPr>
        <w:t xml:space="preserve"> edition, 1996, 6</w:t>
      </w:r>
      <w:r w:rsidRPr="008A2273">
        <w:rPr>
          <w:sz w:val="22"/>
          <w:szCs w:val="22"/>
          <w:vertAlign w:val="superscript"/>
        </w:rPr>
        <w:t>th</w:t>
      </w:r>
      <w:r w:rsidRPr="008A2273">
        <w:rPr>
          <w:sz w:val="22"/>
          <w:szCs w:val="22"/>
        </w:rPr>
        <w:t xml:space="preserve"> edition 2004, 7</w:t>
      </w:r>
      <w:r w:rsidRPr="008A2273">
        <w:rPr>
          <w:sz w:val="22"/>
          <w:szCs w:val="22"/>
          <w:vertAlign w:val="superscript"/>
        </w:rPr>
        <w:t>th</w:t>
      </w:r>
      <w:r w:rsidRPr="008A2273">
        <w:rPr>
          <w:sz w:val="22"/>
          <w:szCs w:val="22"/>
        </w:rPr>
        <w:t xml:space="preserve"> edition 2007, Boston: Houghton Mifflin</w:t>
      </w:r>
      <w:r w:rsidR="00EA3AB1" w:rsidRPr="008A2273">
        <w:rPr>
          <w:sz w:val="22"/>
          <w:szCs w:val="22"/>
        </w:rPr>
        <w:t>, now Cengage</w:t>
      </w:r>
      <w:r w:rsidRPr="008A2273">
        <w:rPr>
          <w:sz w:val="22"/>
          <w:szCs w:val="22"/>
        </w:rPr>
        <w:t>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i/>
          <w:sz w:val="22"/>
          <w:szCs w:val="22"/>
        </w:rPr>
      </w:pPr>
      <w:r w:rsidRPr="008A2273">
        <w:rPr>
          <w:b/>
          <w:sz w:val="22"/>
          <w:szCs w:val="22"/>
          <w:lang w:val="fr-FR"/>
        </w:rPr>
        <w:t>Hyde, J. S</w:t>
      </w:r>
      <w:r w:rsidRPr="008A2273">
        <w:rPr>
          <w:sz w:val="22"/>
          <w:szCs w:val="22"/>
          <w:lang w:val="fr-FR"/>
        </w:rPr>
        <w:t xml:space="preserve">., </w:t>
      </w:r>
      <w:r w:rsidR="00967CAE" w:rsidRPr="008A2273">
        <w:rPr>
          <w:sz w:val="22"/>
          <w:szCs w:val="22"/>
          <w:lang w:val="fr-FR"/>
        </w:rPr>
        <w:t xml:space="preserve">&amp; Linn, M. C.  </w:t>
      </w:r>
      <w:r w:rsidR="00967CAE" w:rsidRPr="008A2273">
        <w:rPr>
          <w:sz w:val="22"/>
          <w:szCs w:val="22"/>
        </w:rPr>
        <w:t xml:space="preserve">(Eds.)  (1986). </w:t>
      </w:r>
      <w:r w:rsidRPr="008A2273">
        <w:rPr>
          <w:i/>
          <w:sz w:val="22"/>
          <w:szCs w:val="22"/>
        </w:rPr>
        <w:t xml:space="preserve">The psychology of gender:  Advances through 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/>
        <w:rPr>
          <w:sz w:val="22"/>
          <w:szCs w:val="22"/>
        </w:rPr>
      </w:pPr>
      <w:r w:rsidRPr="008A2273">
        <w:rPr>
          <w:i/>
          <w:sz w:val="22"/>
          <w:szCs w:val="22"/>
        </w:rPr>
        <w:t>meta-analysis.</w:t>
      </w:r>
      <w:r w:rsidRPr="008A2273">
        <w:rPr>
          <w:sz w:val="22"/>
          <w:szCs w:val="22"/>
        </w:rPr>
        <w:t xml:space="preserve">  Baltimore: Johns Hopkins University Press.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i/>
          <w:sz w:val="22"/>
          <w:szCs w:val="22"/>
        </w:rPr>
      </w:pPr>
      <w:proofErr w:type="spellStart"/>
      <w:r w:rsidRPr="008A2273">
        <w:rPr>
          <w:sz w:val="22"/>
          <w:szCs w:val="22"/>
        </w:rPr>
        <w:t>Meichenbaum</w:t>
      </w:r>
      <w:proofErr w:type="spellEnd"/>
      <w:r w:rsidRPr="008A2273">
        <w:rPr>
          <w:sz w:val="22"/>
          <w:szCs w:val="22"/>
        </w:rPr>
        <w:t xml:space="preserve">, D., Price, R. H., </w:t>
      </w:r>
      <w:r w:rsidRPr="008A2273">
        <w:rPr>
          <w:b/>
          <w:sz w:val="22"/>
          <w:szCs w:val="22"/>
        </w:rPr>
        <w:t>Hyde, J. S.,</w:t>
      </w:r>
      <w:r w:rsidRPr="008A2273">
        <w:rPr>
          <w:sz w:val="22"/>
          <w:szCs w:val="22"/>
        </w:rPr>
        <w:t xml:space="preserve"> McCorm</w:t>
      </w:r>
      <w:r w:rsidR="00967CAE" w:rsidRPr="008A2273">
        <w:rPr>
          <w:sz w:val="22"/>
          <w:szCs w:val="22"/>
        </w:rPr>
        <w:t xml:space="preserve">ick, N., &amp; </w:t>
      </w:r>
      <w:proofErr w:type="spellStart"/>
      <w:r w:rsidR="00967CAE" w:rsidRPr="008A2273">
        <w:rPr>
          <w:sz w:val="22"/>
          <w:szCs w:val="22"/>
        </w:rPr>
        <w:t>Phares</w:t>
      </w:r>
      <w:proofErr w:type="spellEnd"/>
      <w:r w:rsidR="00967CAE" w:rsidRPr="008A2273">
        <w:rPr>
          <w:sz w:val="22"/>
          <w:szCs w:val="22"/>
        </w:rPr>
        <w:t xml:space="preserve">, J.  (1989). </w:t>
      </w:r>
      <w:r w:rsidRPr="008A2273">
        <w:rPr>
          <w:i/>
          <w:sz w:val="22"/>
          <w:szCs w:val="22"/>
        </w:rPr>
        <w:t>Psychology of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/>
        <w:rPr>
          <w:sz w:val="22"/>
          <w:szCs w:val="22"/>
        </w:rPr>
      </w:pPr>
      <w:r w:rsidRPr="008A2273">
        <w:rPr>
          <w:i/>
          <w:sz w:val="22"/>
          <w:szCs w:val="22"/>
        </w:rPr>
        <w:t>adjustment.</w:t>
      </w:r>
      <w:r w:rsidRPr="008A2273">
        <w:rPr>
          <w:sz w:val="22"/>
          <w:szCs w:val="22"/>
        </w:rPr>
        <w:t xml:space="preserve">  Glenview, IL: Scott </w:t>
      </w:r>
      <w:proofErr w:type="spellStart"/>
      <w:r w:rsidRPr="008A2273">
        <w:rPr>
          <w:sz w:val="22"/>
          <w:szCs w:val="22"/>
        </w:rPr>
        <w:t>Foresman</w:t>
      </w:r>
      <w:proofErr w:type="spellEnd"/>
      <w:r w:rsidRPr="008A2273">
        <w:rPr>
          <w:sz w:val="22"/>
          <w:szCs w:val="22"/>
        </w:rPr>
        <w:t>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i/>
          <w:sz w:val="22"/>
          <w:szCs w:val="22"/>
        </w:rPr>
      </w:pPr>
      <w:r w:rsidRPr="008A2273">
        <w:rPr>
          <w:b/>
          <w:sz w:val="22"/>
          <w:szCs w:val="22"/>
          <w:lang w:val="fr-FR"/>
        </w:rPr>
        <w:t>Hyde, J. S</w:t>
      </w:r>
      <w:r w:rsidRPr="008A2273">
        <w:rPr>
          <w:sz w:val="22"/>
          <w:szCs w:val="22"/>
          <w:lang w:val="fr-FR"/>
        </w:rPr>
        <w:t xml:space="preserve">., &amp; Essex, M. J.  </w:t>
      </w:r>
      <w:r w:rsidRPr="008A2273">
        <w:rPr>
          <w:sz w:val="22"/>
          <w:szCs w:val="22"/>
        </w:rPr>
        <w:t xml:space="preserve">(Eds.)  (1991).  </w:t>
      </w:r>
      <w:r w:rsidRPr="008A2273">
        <w:rPr>
          <w:i/>
          <w:sz w:val="22"/>
          <w:szCs w:val="22"/>
        </w:rPr>
        <w:t>Parental leave and child care:  Setting a research and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/>
        <w:rPr>
          <w:sz w:val="22"/>
          <w:szCs w:val="22"/>
        </w:rPr>
      </w:pPr>
      <w:r w:rsidRPr="008A2273">
        <w:rPr>
          <w:i/>
          <w:sz w:val="22"/>
          <w:szCs w:val="22"/>
        </w:rPr>
        <w:t>policy agenda.</w:t>
      </w:r>
      <w:r w:rsidRPr="008A2273">
        <w:rPr>
          <w:sz w:val="22"/>
          <w:szCs w:val="22"/>
        </w:rPr>
        <w:t xml:space="preserve">  Philadelphia: Temple University Press.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b/>
          <w:sz w:val="22"/>
          <w:szCs w:val="22"/>
          <w:lang w:val="fr-FR"/>
        </w:rPr>
        <w:t>Hyde, J. S</w:t>
      </w:r>
      <w:r w:rsidR="00967CAE" w:rsidRPr="008A2273">
        <w:rPr>
          <w:sz w:val="22"/>
          <w:szCs w:val="22"/>
          <w:lang w:val="fr-FR"/>
        </w:rPr>
        <w:t xml:space="preserve">., &amp; DeLamater, J. D.  </w:t>
      </w:r>
      <w:r w:rsidR="00967CAE" w:rsidRPr="008A2273">
        <w:rPr>
          <w:sz w:val="22"/>
          <w:szCs w:val="22"/>
        </w:rPr>
        <w:t xml:space="preserve">(1997). </w:t>
      </w:r>
      <w:r w:rsidRPr="008A2273">
        <w:rPr>
          <w:i/>
          <w:sz w:val="22"/>
          <w:szCs w:val="22"/>
        </w:rPr>
        <w:t>Understanding human sexuality</w:t>
      </w:r>
      <w:r w:rsidRPr="008A2273">
        <w:rPr>
          <w:sz w:val="22"/>
          <w:szCs w:val="22"/>
        </w:rPr>
        <w:t xml:space="preserve"> (6th ed.).  New York:</w:t>
      </w:r>
    </w:p>
    <w:p w:rsidR="00B10437" w:rsidRPr="008A2273" w:rsidRDefault="00B10437" w:rsidP="00E91582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/>
        <w:rPr>
          <w:sz w:val="22"/>
          <w:szCs w:val="22"/>
        </w:rPr>
      </w:pPr>
      <w:r w:rsidRPr="008A2273">
        <w:rPr>
          <w:sz w:val="22"/>
          <w:szCs w:val="22"/>
        </w:rPr>
        <w:t>McGraw-Hill.  7th edition 2000, 8</w:t>
      </w:r>
      <w:r w:rsidRPr="008A2273">
        <w:rPr>
          <w:sz w:val="22"/>
          <w:szCs w:val="22"/>
          <w:vertAlign w:val="superscript"/>
        </w:rPr>
        <w:t>th</w:t>
      </w:r>
      <w:r w:rsidRPr="008A2273">
        <w:rPr>
          <w:sz w:val="22"/>
          <w:szCs w:val="22"/>
        </w:rPr>
        <w:t xml:space="preserve"> ed 2003, 9</w:t>
      </w:r>
      <w:r w:rsidRPr="008A2273">
        <w:rPr>
          <w:sz w:val="22"/>
          <w:szCs w:val="22"/>
          <w:vertAlign w:val="superscript"/>
        </w:rPr>
        <w:t>th</w:t>
      </w:r>
      <w:r w:rsidR="002B1090" w:rsidRPr="008A2273">
        <w:rPr>
          <w:sz w:val="22"/>
          <w:szCs w:val="22"/>
        </w:rPr>
        <w:t xml:space="preserve"> ed. 2006, 10</w:t>
      </w:r>
      <w:r w:rsidR="002B1090" w:rsidRPr="008A2273">
        <w:rPr>
          <w:sz w:val="22"/>
          <w:szCs w:val="22"/>
          <w:vertAlign w:val="superscript"/>
        </w:rPr>
        <w:t>th</w:t>
      </w:r>
      <w:r w:rsidR="002B1090" w:rsidRPr="008A2273">
        <w:rPr>
          <w:sz w:val="22"/>
          <w:szCs w:val="22"/>
        </w:rPr>
        <w:t xml:space="preserve"> ed </w:t>
      </w:r>
      <w:r w:rsidR="003F2DDC" w:rsidRPr="008A2273">
        <w:rPr>
          <w:sz w:val="22"/>
          <w:szCs w:val="22"/>
        </w:rPr>
        <w:t>2008, 11</w:t>
      </w:r>
      <w:r w:rsidR="003F2DDC" w:rsidRPr="008A2273">
        <w:rPr>
          <w:sz w:val="22"/>
          <w:szCs w:val="22"/>
          <w:vertAlign w:val="superscript"/>
        </w:rPr>
        <w:t>th</w:t>
      </w:r>
      <w:r w:rsidR="003F2DDC" w:rsidRPr="008A2273">
        <w:rPr>
          <w:sz w:val="22"/>
          <w:szCs w:val="22"/>
        </w:rPr>
        <w:t xml:space="preserve"> ed 2011</w:t>
      </w:r>
      <w:r w:rsidR="00A21A4E" w:rsidRPr="008A2273">
        <w:rPr>
          <w:sz w:val="22"/>
          <w:szCs w:val="22"/>
        </w:rPr>
        <w:t>, 12</w:t>
      </w:r>
      <w:r w:rsidR="00A21A4E" w:rsidRPr="008A2273">
        <w:rPr>
          <w:sz w:val="22"/>
          <w:szCs w:val="22"/>
          <w:vertAlign w:val="superscript"/>
        </w:rPr>
        <w:t>th</w:t>
      </w:r>
      <w:r w:rsidR="00A21A4E" w:rsidRPr="008A2273">
        <w:rPr>
          <w:sz w:val="22"/>
          <w:szCs w:val="22"/>
        </w:rPr>
        <w:t xml:space="preserve"> ed 2014</w:t>
      </w:r>
      <w:r w:rsidR="00E91582">
        <w:rPr>
          <w:sz w:val="22"/>
          <w:szCs w:val="22"/>
        </w:rPr>
        <w:t>, 13</w:t>
      </w:r>
      <w:r w:rsidR="00E91582" w:rsidRPr="00E91582">
        <w:rPr>
          <w:sz w:val="22"/>
          <w:szCs w:val="22"/>
          <w:vertAlign w:val="superscript"/>
        </w:rPr>
        <w:t>th</w:t>
      </w:r>
      <w:r w:rsidR="00E91582">
        <w:rPr>
          <w:sz w:val="22"/>
          <w:szCs w:val="22"/>
        </w:rPr>
        <w:t xml:space="preserve"> ed 2017</w:t>
      </w:r>
      <w:r w:rsidR="003F2DDC" w:rsidRPr="008A2273">
        <w:rPr>
          <w:sz w:val="22"/>
          <w:szCs w:val="22"/>
        </w:rPr>
        <w:t>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ab/>
        <w:t>Translation into Chinese, 2006.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i/>
          <w:sz w:val="22"/>
          <w:szCs w:val="22"/>
        </w:rPr>
      </w:pPr>
      <w:r w:rsidRPr="008A2273">
        <w:rPr>
          <w:sz w:val="22"/>
          <w:szCs w:val="22"/>
        </w:rPr>
        <w:t xml:space="preserve">Caplan, P. J., Crawford, M., </w:t>
      </w:r>
      <w:r w:rsidRPr="008A2273">
        <w:rPr>
          <w:b/>
          <w:sz w:val="22"/>
          <w:szCs w:val="22"/>
        </w:rPr>
        <w:t>Hyde, J. S</w:t>
      </w:r>
      <w:r w:rsidRPr="008A2273">
        <w:rPr>
          <w:sz w:val="22"/>
          <w:szCs w:val="22"/>
        </w:rPr>
        <w:t xml:space="preserve">., &amp; Richardson, J. T. E.  (1997). </w:t>
      </w:r>
      <w:r w:rsidRPr="008A2273">
        <w:rPr>
          <w:i/>
          <w:sz w:val="22"/>
          <w:szCs w:val="22"/>
        </w:rPr>
        <w:t>Gender differences in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/>
        <w:rPr>
          <w:sz w:val="22"/>
          <w:szCs w:val="22"/>
        </w:rPr>
      </w:pPr>
      <w:r w:rsidRPr="008A2273">
        <w:rPr>
          <w:i/>
          <w:sz w:val="22"/>
          <w:szCs w:val="22"/>
        </w:rPr>
        <w:t>human cognition</w:t>
      </w:r>
      <w:r w:rsidRPr="008A2273">
        <w:rPr>
          <w:sz w:val="22"/>
          <w:szCs w:val="22"/>
        </w:rPr>
        <w:t>.  New York:  Oxford University Press.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 w:hanging="576"/>
        <w:rPr>
          <w:sz w:val="22"/>
          <w:szCs w:val="22"/>
        </w:rPr>
      </w:pPr>
      <w:r w:rsidRPr="008A2273">
        <w:rPr>
          <w:b/>
          <w:sz w:val="22"/>
          <w:szCs w:val="22"/>
        </w:rPr>
        <w:t>Hyde, J. S</w:t>
      </w:r>
      <w:r w:rsidRPr="008A2273">
        <w:rPr>
          <w:sz w:val="22"/>
          <w:szCs w:val="22"/>
        </w:rPr>
        <w:t xml:space="preserve">., DeLamater, J. D. &amp; Byers, E. S. (2001). </w:t>
      </w:r>
      <w:r w:rsidRPr="008A2273">
        <w:rPr>
          <w:i/>
          <w:sz w:val="22"/>
          <w:szCs w:val="22"/>
        </w:rPr>
        <w:t>Understanding human sexuality</w:t>
      </w:r>
      <w:r w:rsidR="00705E12" w:rsidRPr="008A2273">
        <w:rPr>
          <w:sz w:val="22"/>
          <w:szCs w:val="22"/>
        </w:rPr>
        <w:t xml:space="preserve">. Canadian edition.  </w:t>
      </w:r>
      <w:r w:rsidRPr="008A2273">
        <w:rPr>
          <w:sz w:val="22"/>
          <w:szCs w:val="22"/>
        </w:rPr>
        <w:t>Toronto: McGraw-Hill Ryerson.</w:t>
      </w:r>
    </w:p>
    <w:p w:rsidR="00705E12" w:rsidRPr="008A2273" w:rsidRDefault="00705E12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 w:hanging="576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 w:hanging="576"/>
        <w:rPr>
          <w:sz w:val="22"/>
          <w:szCs w:val="22"/>
        </w:rPr>
      </w:pPr>
      <w:r w:rsidRPr="008A2273">
        <w:rPr>
          <w:b/>
          <w:sz w:val="22"/>
          <w:szCs w:val="22"/>
        </w:rPr>
        <w:t>Hyde, J. S.</w:t>
      </w:r>
      <w:r w:rsidRPr="008A2273">
        <w:rPr>
          <w:sz w:val="22"/>
          <w:szCs w:val="22"/>
        </w:rPr>
        <w:t xml:space="preserve"> (Ed.) (2005). </w:t>
      </w:r>
      <w:r w:rsidRPr="008A2273">
        <w:rPr>
          <w:i/>
          <w:sz w:val="22"/>
          <w:szCs w:val="22"/>
        </w:rPr>
        <w:t>Biological substrates of human sexuality</w:t>
      </w:r>
      <w:r w:rsidR="00705E12" w:rsidRPr="008A2273">
        <w:rPr>
          <w:sz w:val="22"/>
          <w:szCs w:val="22"/>
        </w:rPr>
        <w:t xml:space="preserve">.  Washington, DC: American </w:t>
      </w:r>
      <w:r w:rsidRPr="008A2273">
        <w:rPr>
          <w:sz w:val="22"/>
          <w:szCs w:val="22"/>
        </w:rPr>
        <w:t>Psychological Association.</w:t>
      </w:r>
    </w:p>
    <w:p w:rsidR="009E7340" w:rsidRPr="008A2273" w:rsidRDefault="009E7340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 w:hanging="576"/>
        <w:rPr>
          <w:sz w:val="22"/>
          <w:szCs w:val="22"/>
        </w:rPr>
      </w:pPr>
    </w:p>
    <w:p w:rsidR="009E7340" w:rsidRDefault="009E7340" w:rsidP="009E7340">
      <w:pPr>
        <w:widowControl w:val="0"/>
        <w:ind w:left="720" w:hanging="720"/>
        <w:rPr>
          <w:sz w:val="22"/>
          <w:szCs w:val="22"/>
        </w:rPr>
      </w:pPr>
      <w:r w:rsidRPr="008A2273">
        <w:rPr>
          <w:b/>
          <w:sz w:val="22"/>
          <w:szCs w:val="22"/>
        </w:rPr>
        <w:t>Hyde, J. S.</w:t>
      </w:r>
      <w:r w:rsidRPr="008A2273">
        <w:rPr>
          <w:sz w:val="22"/>
          <w:szCs w:val="22"/>
        </w:rPr>
        <w:t xml:space="preserve"> &amp; Else-Quest, N. M. (2013). </w:t>
      </w:r>
      <w:r w:rsidRPr="008A2273">
        <w:rPr>
          <w:i/>
          <w:sz w:val="22"/>
          <w:szCs w:val="22"/>
        </w:rPr>
        <w:t>Half the human experience: The psychology of women</w:t>
      </w:r>
      <w:r w:rsidRPr="008A2273">
        <w:rPr>
          <w:sz w:val="22"/>
          <w:szCs w:val="22"/>
        </w:rPr>
        <w:t>. 8 ed.  Belmon</w:t>
      </w:r>
      <w:r w:rsidR="00CD0EF5" w:rsidRPr="008A2273">
        <w:rPr>
          <w:sz w:val="22"/>
          <w:szCs w:val="22"/>
        </w:rPr>
        <w:t xml:space="preserve">t, CA: Cengage.  </w:t>
      </w:r>
    </w:p>
    <w:p w:rsidR="00294A7D" w:rsidRDefault="00294A7D" w:rsidP="009E7340">
      <w:pPr>
        <w:widowControl w:val="0"/>
        <w:ind w:left="720" w:hanging="720"/>
        <w:rPr>
          <w:sz w:val="22"/>
          <w:szCs w:val="22"/>
        </w:rPr>
      </w:pPr>
    </w:p>
    <w:p w:rsidR="00294A7D" w:rsidRPr="008A2273" w:rsidRDefault="00294A7D" w:rsidP="009E7340">
      <w:pPr>
        <w:widowControl w:val="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Else-Quest, N. M. &amp; </w:t>
      </w:r>
      <w:r w:rsidRPr="006C7962">
        <w:rPr>
          <w:b/>
          <w:sz w:val="22"/>
          <w:szCs w:val="22"/>
        </w:rPr>
        <w:t>Hyde, J. S</w:t>
      </w:r>
      <w:r>
        <w:rPr>
          <w:sz w:val="22"/>
          <w:szCs w:val="22"/>
        </w:rPr>
        <w:t xml:space="preserve">. (2018). </w:t>
      </w:r>
      <w:r>
        <w:rPr>
          <w:i/>
          <w:sz w:val="22"/>
          <w:szCs w:val="22"/>
        </w:rPr>
        <w:t>The psychology of women and gender: Half the human experience +.</w:t>
      </w:r>
      <w:r w:rsidR="005540D3">
        <w:rPr>
          <w:sz w:val="22"/>
          <w:szCs w:val="22"/>
        </w:rPr>
        <w:t xml:space="preserve">  9 ed. Thousand Oaks, CA: SAGE</w:t>
      </w:r>
      <w:r>
        <w:rPr>
          <w:sz w:val="22"/>
          <w:szCs w:val="22"/>
        </w:rPr>
        <w:t xml:space="preserve">.  </w:t>
      </w:r>
    </w:p>
    <w:p w:rsidR="00E24181" w:rsidRPr="008A2273" w:rsidRDefault="00E24181">
      <w:pPr>
        <w:widowControl w:val="0"/>
        <w:tabs>
          <w:tab w:val="center" w:pos="5047"/>
        </w:tabs>
        <w:spacing w:line="240" w:lineRule="exact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center" w:pos="5047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ab/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b/>
          <w:sz w:val="22"/>
          <w:szCs w:val="22"/>
        </w:rPr>
        <w:t>Research in Progress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 w:rsidP="003E31A3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 xml:space="preserve">  1.  A longitudinal study on the emergence of gender differences in depression in adolescence.</w:t>
      </w:r>
    </w:p>
    <w:p w:rsidR="00DB6274" w:rsidRDefault="005A04C9" w:rsidP="00DB6274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 xml:space="preserve">  2</w:t>
      </w:r>
      <w:r w:rsidR="003E31A3" w:rsidRPr="008A2273">
        <w:rPr>
          <w:sz w:val="22"/>
          <w:szCs w:val="22"/>
        </w:rPr>
        <w:t>.  A study of parents, utility value, and motivating adolescents in mathematics and science.</w:t>
      </w:r>
    </w:p>
    <w:p w:rsidR="00DB6274" w:rsidRPr="008A2273" w:rsidRDefault="00AD2826" w:rsidP="00DB6274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 xml:space="preserve">  3</w:t>
      </w:r>
      <w:r w:rsidR="00DB6274">
        <w:rPr>
          <w:sz w:val="22"/>
          <w:szCs w:val="22"/>
        </w:rPr>
        <w:t>.  An intervention study to promote motivation and performance for first-generation college and ethnic-minority students in a university biology course.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b/>
          <w:sz w:val="22"/>
          <w:szCs w:val="22"/>
        </w:rPr>
        <w:t>Administrative Publications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 xml:space="preserve">Hyde, J. S. (1988). </w:t>
      </w:r>
      <w:r w:rsidRPr="008A2273">
        <w:rPr>
          <w:i/>
          <w:sz w:val="22"/>
          <w:szCs w:val="22"/>
        </w:rPr>
        <w:t>Report of the Committee on Parental Leave Policy</w:t>
      </w:r>
      <w:r w:rsidR="0047428C">
        <w:rPr>
          <w:sz w:val="22"/>
          <w:szCs w:val="22"/>
        </w:rPr>
        <w:t xml:space="preserve">.  Madison: University of </w:t>
      </w:r>
      <w:r w:rsidRPr="008A2273">
        <w:rPr>
          <w:sz w:val="22"/>
          <w:szCs w:val="22"/>
        </w:rPr>
        <w:t>Wisconsin, Faculty Document 771.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  <w:lang w:val="fr-FR"/>
        </w:rPr>
        <w:t xml:space="preserve">Hyde, J. S. &amp; Jones, D. </w:t>
      </w:r>
      <w:proofErr w:type="gramStart"/>
      <w:r w:rsidRPr="008A2273">
        <w:rPr>
          <w:sz w:val="22"/>
          <w:szCs w:val="22"/>
          <w:lang w:val="fr-FR"/>
        </w:rPr>
        <w:t>M.(</w:t>
      </w:r>
      <w:proofErr w:type="gramEnd"/>
      <w:r w:rsidRPr="008A2273">
        <w:rPr>
          <w:sz w:val="22"/>
          <w:szCs w:val="22"/>
          <w:lang w:val="fr-FR"/>
        </w:rPr>
        <w:t xml:space="preserve">1992). </w:t>
      </w:r>
      <w:r w:rsidRPr="008A2273">
        <w:rPr>
          <w:i/>
          <w:sz w:val="22"/>
          <w:szCs w:val="22"/>
        </w:rPr>
        <w:t>Gender Equity Study of Faculty Pay, University of Wisconsin--</w:t>
      </w:r>
      <w:r w:rsidRPr="008A2273">
        <w:rPr>
          <w:i/>
          <w:sz w:val="22"/>
          <w:szCs w:val="22"/>
        </w:rPr>
        <w:tab/>
        <w:t>Madison.</w:t>
      </w:r>
      <w:r w:rsidRPr="008A2273">
        <w:rPr>
          <w:sz w:val="22"/>
          <w:szCs w:val="22"/>
        </w:rPr>
        <w:t xml:space="preserve">  Madison: University of Wisconsin, Office of the Vice Chancellor.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 xml:space="preserve">Draine, B., Hyde, J., &amp; </w:t>
      </w:r>
      <w:proofErr w:type="spellStart"/>
      <w:r w:rsidRPr="008A2273">
        <w:rPr>
          <w:sz w:val="22"/>
          <w:szCs w:val="22"/>
        </w:rPr>
        <w:t>Buehlman</w:t>
      </w:r>
      <w:proofErr w:type="spellEnd"/>
      <w:r w:rsidRPr="008A2273">
        <w:rPr>
          <w:sz w:val="22"/>
          <w:szCs w:val="22"/>
        </w:rPr>
        <w:t xml:space="preserve">, J. (1999). Mentoring for faculty and academic staff: Three programs </w:t>
      </w:r>
      <w:r w:rsidRPr="008A2273">
        <w:rPr>
          <w:sz w:val="22"/>
          <w:szCs w:val="22"/>
        </w:rPr>
        <w:tab/>
        <w:t xml:space="preserve">at the University of Wisconsin--Madison.  In J. Z. Daniels (Ed.), </w:t>
      </w:r>
      <w:r w:rsidR="00FE4BE7">
        <w:rPr>
          <w:i/>
          <w:sz w:val="22"/>
          <w:szCs w:val="22"/>
        </w:rPr>
        <w:t xml:space="preserve">Best Practices Guidebook: </w:t>
      </w:r>
      <w:r w:rsidRPr="008A2273">
        <w:rPr>
          <w:i/>
          <w:sz w:val="22"/>
          <w:szCs w:val="22"/>
        </w:rPr>
        <w:t>Mentoring Programs</w:t>
      </w:r>
      <w:r w:rsidRPr="008A2273">
        <w:rPr>
          <w:sz w:val="22"/>
          <w:szCs w:val="22"/>
        </w:rPr>
        <w:t xml:space="preserve">. </w:t>
      </w:r>
      <w:r w:rsidRPr="008A2273">
        <w:rPr>
          <w:sz w:val="22"/>
          <w:szCs w:val="22"/>
        </w:rPr>
        <w:lastRenderedPageBreak/>
        <w:t>Champaign, IL: CIC.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 w:hanging="576"/>
        <w:rPr>
          <w:sz w:val="22"/>
          <w:szCs w:val="22"/>
        </w:rPr>
      </w:pPr>
      <w:r w:rsidRPr="008A2273">
        <w:rPr>
          <w:sz w:val="22"/>
          <w:szCs w:val="22"/>
        </w:rPr>
        <w:t xml:space="preserve">Task Force on Women in Academe, APA (co-author) (2000). </w:t>
      </w:r>
      <w:r w:rsidRPr="008A2273">
        <w:rPr>
          <w:i/>
          <w:sz w:val="22"/>
          <w:szCs w:val="22"/>
        </w:rPr>
        <w:t xml:space="preserve">Women </w:t>
      </w:r>
      <w:r w:rsidR="00787F63" w:rsidRPr="008A2273">
        <w:rPr>
          <w:i/>
          <w:sz w:val="22"/>
          <w:szCs w:val="22"/>
        </w:rPr>
        <w:t xml:space="preserve">in academe: Two steps forward, </w:t>
      </w:r>
      <w:r w:rsidRPr="008A2273">
        <w:rPr>
          <w:i/>
          <w:sz w:val="22"/>
          <w:szCs w:val="22"/>
        </w:rPr>
        <w:t>one step back</w:t>
      </w:r>
      <w:r w:rsidRPr="008A2273">
        <w:rPr>
          <w:sz w:val="22"/>
          <w:szCs w:val="22"/>
        </w:rPr>
        <w:t>.  Washington, DC: American Psychological Association.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 w:hanging="576"/>
        <w:rPr>
          <w:sz w:val="22"/>
          <w:szCs w:val="22"/>
        </w:rPr>
      </w:pPr>
      <w:r w:rsidRPr="008A2273">
        <w:rPr>
          <w:sz w:val="22"/>
          <w:szCs w:val="22"/>
        </w:rPr>
        <w:t xml:space="preserve">Hyde, J. S. &amp; Rice, J. K. (Co-Chairs) (2006). </w:t>
      </w:r>
      <w:r w:rsidRPr="008A2273">
        <w:rPr>
          <w:i/>
          <w:sz w:val="22"/>
          <w:szCs w:val="22"/>
        </w:rPr>
        <w:t>Report of the Lieut</w:t>
      </w:r>
      <w:r w:rsidR="00787F63" w:rsidRPr="008A2273">
        <w:rPr>
          <w:i/>
          <w:sz w:val="22"/>
          <w:szCs w:val="22"/>
        </w:rPr>
        <w:t xml:space="preserve">enant Governor’s Task Force on </w:t>
      </w:r>
      <w:r w:rsidRPr="008A2273">
        <w:rPr>
          <w:i/>
          <w:sz w:val="22"/>
          <w:szCs w:val="22"/>
        </w:rPr>
        <w:t>Women and Depression in Wisconsin.</w:t>
      </w:r>
      <w:r w:rsidRPr="008A2273">
        <w:rPr>
          <w:sz w:val="22"/>
          <w:szCs w:val="22"/>
        </w:rPr>
        <w:t xml:space="preserve">  Madison: Office of the Lieutenant Governor.  </w:t>
      </w:r>
      <w:hyperlink r:id="rId14" w:history="1">
        <w:r w:rsidRPr="008A2273">
          <w:rPr>
            <w:color w:val="0000FF"/>
            <w:sz w:val="22"/>
            <w:szCs w:val="22"/>
            <w:u w:val="single"/>
          </w:rPr>
          <w:t>Http://www.ltgov.state.wi.us</w:t>
        </w:r>
      </w:hyperlink>
      <w:r w:rsidRPr="008A2273">
        <w:rPr>
          <w:sz w:val="22"/>
          <w:szCs w:val="22"/>
        </w:rPr>
        <w:t xml:space="preserve"> </w:t>
      </w:r>
      <w:r w:rsidRPr="008A2273">
        <w:rPr>
          <w:i/>
          <w:sz w:val="22"/>
          <w:szCs w:val="22"/>
        </w:rPr>
        <w:t xml:space="preserve"> 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b/>
          <w:sz w:val="22"/>
          <w:szCs w:val="22"/>
        </w:rPr>
      </w:pPr>
    </w:p>
    <w:p w:rsidR="0030695C" w:rsidRPr="008A2273" w:rsidRDefault="0030695C" w:rsidP="0030695C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b/>
          <w:sz w:val="22"/>
          <w:szCs w:val="22"/>
        </w:rPr>
        <w:t>Grants</w:t>
      </w:r>
    </w:p>
    <w:p w:rsidR="0030695C" w:rsidRPr="008A2273" w:rsidRDefault="0030695C" w:rsidP="0030695C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30695C" w:rsidRPr="008A2273" w:rsidRDefault="0030695C" w:rsidP="0030695C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 xml:space="preserve">"Agonistic behavior in wild female </w:t>
      </w:r>
      <w:r w:rsidRPr="008A2273">
        <w:rPr>
          <w:i/>
          <w:sz w:val="22"/>
          <w:szCs w:val="22"/>
        </w:rPr>
        <w:t xml:space="preserve">Mus </w:t>
      </w:r>
      <w:proofErr w:type="spellStart"/>
      <w:r w:rsidRPr="008A2273">
        <w:rPr>
          <w:i/>
          <w:sz w:val="22"/>
          <w:szCs w:val="22"/>
        </w:rPr>
        <w:t>musculus</w:t>
      </w:r>
      <w:proofErr w:type="spellEnd"/>
      <w:r w:rsidRPr="008A2273">
        <w:rPr>
          <w:sz w:val="22"/>
          <w:szCs w:val="22"/>
        </w:rPr>
        <w:t>."  7/1/76 to 7/1/79.  NIMH.  $80,000.  (P.I.)</w:t>
      </w:r>
    </w:p>
    <w:p w:rsidR="0030695C" w:rsidRPr="008A2273" w:rsidRDefault="0030695C" w:rsidP="0030695C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30695C" w:rsidRPr="008A2273" w:rsidRDefault="0030695C" w:rsidP="0030695C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>"Gender differences in verbal ability: Meta-analysis and cognitive analysis."  9/1/85 to 2/29/88.  NSF.</w:t>
      </w:r>
    </w:p>
    <w:p w:rsidR="0030695C" w:rsidRPr="008A2273" w:rsidRDefault="0030695C" w:rsidP="0030695C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/>
        <w:rPr>
          <w:sz w:val="22"/>
          <w:szCs w:val="22"/>
        </w:rPr>
      </w:pPr>
      <w:r w:rsidRPr="008A2273">
        <w:rPr>
          <w:sz w:val="22"/>
          <w:szCs w:val="22"/>
        </w:rPr>
        <w:t xml:space="preserve">$27,152.  (P.I.)  </w:t>
      </w:r>
    </w:p>
    <w:p w:rsidR="0030695C" w:rsidRPr="008A2273" w:rsidRDefault="0030695C" w:rsidP="0030695C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30695C" w:rsidRPr="008A2273" w:rsidRDefault="0030695C" w:rsidP="0030695C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>"Psychological aspects of maternity leave."  4/1/87 to 12/31/87.  NIH funds administered by the</w:t>
      </w:r>
    </w:p>
    <w:p w:rsidR="0030695C" w:rsidRPr="008A2273" w:rsidRDefault="0030695C" w:rsidP="0030695C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/>
        <w:rPr>
          <w:sz w:val="22"/>
          <w:szCs w:val="22"/>
        </w:rPr>
      </w:pPr>
      <w:r w:rsidRPr="008A2273">
        <w:rPr>
          <w:sz w:val="22"/>
          <w:szCs w:val="22"/>
        </w:rPr>
        <w:t>Graduate School, University of Wisconsin.  $11,400.  (P.I.)</w:t>
      </w:r>
    </w:p>
    <w:p w:rsidR="0030695C" w:rsidRPr="008A2273" w:rsidRDefault="0030695C" w:rsidP="0030695C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30695C" w:rsidRPr="008A2273" w:rsidRDefault="0030695C" w:rsidP="0030695C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>"Gender differences in mathematics performance: Meta-analysis and cognitive analysis."  8/15/87 to</w:t>
      </w:r>
    </w:p>
    <w:p w:rsidR="0030695C" w:rsidRPr="008A2273" w:rsidRDefault="0030695C" w:rsidP="0030695C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/>
        <w:rPr>
          <w:sz w:val="22"/>
          <w:szCs w:val="22"/>
        </w:rPr>
      </w:pPr>
      <w:r w:rsidRPr="008A2273">
        <w:rPr>
          <w:sz w:val="22"/>
          <w:szCs w:val="22"/>
        </w:rPr>
        <w:t>12/15/90.  NSF.  $218,926.  (P.I.)</w:t>
      </w:r>
    </w:p>
    <w:p w:rsidR="0030695C" w:rsidRPr="008A2273" w:rsidRDefault="0030695C" w:rsidP="0030695C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30695C" w:rsidRPr="008A2273" w:rsidRDefault="0030695C" w:rsidP="0030695C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>"Integrating the new scholarship on ethnic minority women into the liberal arts curriculum."  7/1/89 to</w:t>
      </w:r>
    </w:p>
    <w:p w:rsidR="0030695C" w:rsidRPr="008A2273" w:rsidRDefault="0030695C" w:rsidP="0030695C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/>
        <w:rPr>
          <w:sz w:val="22"/>
          <w:szCs w:val="22"/>
        </w:rPr>
      </w:pPr>
      <w:r w:rsidRPr="008A2273">
        <w:rPr>
          <w:sz w:val="22"/>
          <w:szCs w:val="22"/>
        </w:rPr>
        <w:t>6/30/91.  Ford Foundation.  $95,000.  (P.I.)</w:t>
      </w:r>
    </w:p>
    <w:p w:rsidR="0030695C" w:rsidRPr="008A2273" w:rsidRDefault="0030695C" w:rsidP="0030695C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30695C" w:rsidRPr="008A2273" w:rsidRDefault="0030695C" w:rsidP="0030695C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>"Maternity leave and women's health: Psychosocial aspects."  9/30/89 to 9/29/94.  NIMH.  $1.3</w:t>
      </w:r>
    </w:p>
    <w:p w:rsidR="0030695C" w:rsidRPr="008A2273" w:rsidRDefault="0030695C" w:rsidP="0030695C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/>
        <w:rPr>
          <w:sz w:val="22"/>
          <w:szCs w:val="22"/>
        </w:rPr>
      </w:pPr>
      <w:r w:rsidRPr="008A2273">
        <w:rPr>
          <w:sz w:val="22"/>
          <w:szCs w:val="22"/>
        </w:rPr>
        <w:t>million. (P.I.)</w:t>
      </w:r>
    </w:p>
    <w:p w:rsidR="0030695C" w:rsidRPr="008A2273" w:rsidRDefault="0030695C" w:rsidP="0030695C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30695C" w:rsidRPr="008A2273" w:rsidRDefault="0030695C" w:rsidP="0030695C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>"Father-Infant interaction and adaptation to parenting."  7/1/91 to 6/30/93. MacArthur</w:t>
      </w:r>
    </w:p>
    <w:p w:rsidR="0030695C" w:rsidRPr="008A2273" w:rsidRDefault="0030695C" w:rsidP="0030695C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/>
        <w:rPr>
          <w:sz w:val="22"/>
          <w:szCs w:val="22"/>
        </w:rPr>
      </w:pPr>
      <w:r w:rsidRPr="008A2273">
        <w:rPr>
          <w:sz w:val="22"/>
          <w:szCs w:val="22"/>
        </w:rPr>
        <w:t>Foundation/University of Pittsburgh.  $51,231.  (Co-Investigator)</w:t>
      </w:r>
    </w:p>
    <w:p w:rsidR="0030695C" w:rsidRPr="008A2273" w:rsidRDefault="0030695C" w:rsidP="0030695C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30695C" w:rsidRPr="008A2273" w:rsidRDefault="0030695C" w:rsidP="0030695C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 xml:space="preserve">"Social </w:t>
      </w:r>
      <w:proofErr w:type="spellStart"/>
      <w:r w:rsidRPr="008A2273">
        <w:rPr>
          <w:sz w:val="22"/>
          <w:szCs w:val="22"/>
        </w:rPr>
        <w:t>zeitgebers</w:t>
      </w:r>
      <w:proofErr w:type="spellEnd"/>
      <w:r w:rsidRPr="008A2273">
        <w:rPr>
          <w:sz w:val="22"/>
          <w:szCs w:val="22"/>
        </w:rPr>
        <w:t xml:space="preserve"> and adaptation to parenting."  1/1/91 to 12/31/92.  MacArthur Foundation/University</w:t>
      </w:r>
    </w:p>
    <w:p w:rsidR="0030695C" w:rsidRPr="008A2273" w:rsidRDefault="0030695C" w:rsidP="0030695C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/>
        <w:rPr>
          <w:sz w:val="22"/>
          <w:szCs w:val="22"/>
        </w:rPr>
      </w:pPr>
      <w:r w:rsidRPr="008A2273">
        <w:rPr>
          <w:sz w:val="22"/>
          <w:szCs w:val="22"/>
        </w:rPr>
        <w:t>of Pittsburgh.  $83,885.  (Co-Investigator)</w:t>
      </w:r>
    </w:p>
    <w:p w:rsidR="0030695C" w:rsidRPr="008A2273" w:rsidRDefault="0030695C" w:rsidP="0030695C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30695C" w:rsidRPr="008A2273" w:rsidRDefault="0030695C" w:rsidP="0030695C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>"Maternity leave and women's health: Psychosocial aspects."  3/1/94 to 2/28/99.  NIMH.  $2.4 million</w:t>
      </w:r>
    </w:p>
    <w:p w:rsidR="0030695C" w:rsidRPr="008A2273" w:rsidRDefault="0030695C" w:rsidP="0030695C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/>
        <w:rPr>
          <w:sz w:val="22"/>
          <w:szCs w:val="22"/>
        </w:rPr>
      </w:pPr>
      <w:r w:rsidRPr="008A2273">
        <w:rPr>
          <w:sz w:val="22"/>
          <w:szCs w:val="22"/>
        </w:rPr>
        <w:t>(Co-P.I.)</w:t>
      </w:r>
    </w:p>
    <w:p w:rsidR="0030695C" w:rsidRPr="008A2273" w:rsidRDefault="0030695C" w:rsidP="0030695C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30695C" w:rsidRPr="008A2273" w:rsidRDefault="0030695C" w:rsidP="0030695C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>Psychology Research Experience Program.  NSF. REU 4/1/00 to 3/31/03</w:t>
      </w:r>
    </w:p>
    <w:p w:rsidR="0030695C" w:rsidRPr="008A2273" w:rsidRDefault="0030695C" w:rsidP="0030695C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ab/>
        <w:t>$134,500 total (P.I.)</w:t>
      </w:r>
    </w:p>
    <w:p w:rsidR="0030695C" w:rsidRPr="008A2273" w:rsidRDefault="0030695C" w:rsidP="0030695C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30695C" w:rsidRPr="008A2273" w:rsidRDefault="0030695C" w:rsidP="0030695C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 w:hanging="576"/>
        <w:rPr>
          <w:sz w:val="22"/>
          <w:szCs w:val="22"/>
        </w:rPr>
      </w:pPr>
      <w:r w:rsidRPr="008A2273">
        <w:rPr>
          <w:sz w:val="22"/>
          <w:szCs w:val="22"/>
        </w:rPr>
        <w:t>“Mothers’ Interactions with Children Doing Mathematics.”  8/15/02 to 7/31/06.  NSF, $632,510</w:t>
      </w:r>
      <w:r w:rsidRPr="008A2273">
        <w:rPr>
          <w:sz w:val="22"/>
          <w:szCs w:val="22"/>
        </w:rPr>
        <w:tab/>
        <w:t>(</w:t>
      </w:r>
      <w:proofErr w:type="gramStart"/>
      <w:r w:rsidRPr="008A2273">
        <w:rPr>
          <w:sz w:val="22"/>
          <w:szCs w:val="22"/>
        </w:rPr>
        <w:t xml:space="preserve">Total)   </w:t>
      </w:r>
      <w:proofErr w:type="gramEnd"/>
      <w:r w:rsidRPr="008A2273">
        <w:rPr>
          <w:sz w:val="22"/>
          <w:szCs w:val="22"/>
        </w:rPr>
        <w:t xml:space="preserve"> (P.I.)</w:t>
      </w:r>
    </w:p>
    <w:p w:rsidR="0030695C" w:rsidRPr="008A2273" w:rsidRDefault="0030695C" w:rsidP="0030695C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/>
        <w:rPr>
          <w:sz w:val="22"/>
          <w:szCs w:val="22"/>
        </w:rPr>
      </w:pPr>
      <w:r w:rsidRPr="008A2273">
        <w:rPr>
          <w:sz w:val="22"/>
          <w:szCs w:val="22"/>
        </w:rPr>
        <w:t>REU Supplement for undergraduates to work on the “Mothers’ Interactions” Project, 10/1/02 to 7/31/07.  NSF, $172,738.          (P.I.)</w:t>
      </w:r>
    </w:p>
    <w:p w:rsidR="0030695C" w:rsidRPr="008A2273" w:rsidRDefault="0030695C" w:rsidP="0030695C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30695C" w:rsidRPr="008A2273" w:rsidRDefault="0030695C" w:rsidP="0030695C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 w:hanging="576"/>
        <w:rPr>
          <w:sz w:val="22"/>
          <w:szCs w:val="22"/>
        </w:rPr>
      </w:pPr>
      <w:r w:rsidRPr="008A2273">
        <w:rPr>
          <w:sz w:val="22"/>
          <w:szCs w:val="22"/>
        </w:rPr>
        <w:t xml:space="preserve">“Depression and Motivation: Twin Outcomes of Self-Objectification.”  9/1/05 to 8/31/08.  (PI).  This was Shelly </w:t>
      </w:r>
      <w:proofErr w:type="spellStart"/>
      <w:r w:rsidRPr="008A2273">
        <w:rPr>
          <w:sz w:val="22"/>
          <w:szCs w:val="22"/>
        </w:rPr>
        <w:t>Grabe’s</w:t>
      </w:r>
      <w:proofErr w:type="spellEnd"/>
      <w:r w:rsidRPr="008A2273">
        <w:rPr>
          <w:sz w:val="22"/>
          <w:szCs w:val="22"/>
        </w:rPr>
        <w:t xml:space="preserve"> NRSA postdoc.  $147,498 total.</w:t>
      </w:r>
    </w:p>
    <w:p w:rsidR="0030695C" w:rsidRPr="008A2273" w:rsidRDefault="0030695C" w:rsidP="0030695C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 w:hanging="576"/>
        <w:rPr>
          <w:sz w:val="22"/>
          <w:szCs w:val="22"/>
        </w:rPr>
      </w:pPr>
    </w:p>
    <w:p w:rsidR="0030695C" w:rsidRPr="008A2273" w:rsidRDefault="0030695C" w:rsidP="0030695C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 w:hanging="576"/>
        <w:rPr>
          <w:sz w:val="22"/>
          <w:szCs w:val="22"/>
        </w:rPr>
      </w:pPr>
      <w:r w:rsidRPr="008A2273">
        <w:rPr>
          <w:sz w:val="22"/>
          <w:szCs w:val="22"/>
        </w:rPr>
        <w:t xml:space="preserve">“New Trends in Gender and Mathematics Performance: Meta-Analytic Synthesis.” 1/1/07 to 12/31/10.  </w:t>
      </w:r>
      <w:r w:rsidRPr="008A2273">
        <w:rPr>
          <w:sz w:val="22"/>
          <w:szCs w:val="22"/>
        </w:rPr>
        <w:tab/>
        <w:t>NSF, $199, 838 (</w:t>
      </w:r>
      <w:proofErr w:type="gramStart"/>
      <w:r w:rsidRPr="008A2273">
        <w:rPr>
          <w:sz w:val="22"/>
          <w:szCs w:val="22"/>
        </w:rPr>
        <w:t>Total)  (</w:t>
      </w:r>
      <w:proofErr w:type="gramEnd"/>
      <w:r w:rsidRPr="008A2273">
        <w:rPr>
          <w:sz w:val="22"/>
          <w:szCs w:val="22"/>
        </w:rPr>
        <w:t>P.I.)</w:t>
      </w:r>
    </w:p>
    <w:p w:rsidR="0030695C" w:rsidRPr="008A2273" w:rsidRDefault="0030695C" w:rsidP="0030695C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 w:hanging="576"/>
        <w:rPr>
          <w:sz w:val="22"/>
          <w:szCs w:val="22"/>
        </w:rPr>
      </w:pPr>
    </w:p>
    <w:p w:rsidR="0030695C" w:rsidRPr="008A2273" w:rsidRDefault="0030695C" w:rsidP="0030695C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 w:hanging="576"/>
        <w:rPr>
          <w:sz w:val="22"/>
          <w:szCs w:val="22"/>
        </w:rPr>
      </w:pPr>
      <w:r w:rsidRPr="008A2273">
        <w:rPr>
          <w:sz w:val="22"/>
          <w:szCs w:val="22"/>
        </w:rPr>
        <w:lastRenderedPageBreak/>
        <w:t>“Parents, Utility Value, and Motivating Adolescents in Mathematics and Science.”  8/1/08 to 7/31/13.  NSF, $541,320 (</w:t>
      </w:r>
      <w:proofErr w:type="gramStart"/>
      <w:r w:rsidRPr="008A2273">
        <w:rPr>
          <w:sz w:val="22"/>
          <w:szCs w:val="22"/>
        </w:rPr>
        <w:t>Total)  (</w:t>
      </w:r>
      <w:proofErr w:type="gramEnd"/>
      <w:r w:rsidRPr="008A2273">
        <w:rPr>
          <w:sz w:val="22"/>
          <w:szCs w:val="22"/>
        </w:rPr>
        <w:t>P.I.)</w:t>
      </w:r>
    </w:p>
    <w:p w:rsidR="0030695C" w:rsidRPr="008A2273" w:rsidRDefault="0030695C" w:rsidP="0030695C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 w:hanging="576"/>
        <w:rPr>
          <w:sz w:val="22"/>
          <w:szCs w:val="22"/>
        </w:rPr>
      </w:pPr>
    </w:p>
    <w:p w:rsidR="0030695C" w:rsidRPr="008A2273" w:rsidRDefault="0030695C" w:rsidP="0030695C">
      <w:pPr>
        <w:widowControl w:val="0"/>
        <w:ind w:left="720" w:hanging="720"/>
        <w:rPr>
          <w:sz w:val="22"/>
          <w:szCs w:val="22"/>
        </w:rPr>
      </w:pPr>
      <w:r w:rsidRPr="008A2273">
        <w:rPr>
          <w:sz w:val="22"/>
          <w:szCs w:val="22"/>
        </w:rPr>
        <w:t>“Development of Adolescent Depression; Genes, Temperament, and Gender Differences” 6/22/09 to 6/21/</w:t>
      </w:r>
      <w:proofErr w:type="gramStart"/>
      <w:r w:rsidRPr="008A2273">
        <w:rPr>
          <w:sz w:val="22"/>
          <w:szCs w:val="22"/>
        </w:rPr>
        <w:t>11,  NIMH</w:t>
      </w:r>
      <w:proofErr w:type="gramEnd"/>
      <w:r w:rsidRPr="008A2273">
        <w:rPr>
          <w:sz w:val="22"/>
          <w:szCs w:val="22"/>
        </w:rPr>
        <w:t xml:space="preserve">, $27,433 (first year)  (PI).  This was Heather </w:t>
      </w:r>
      <w:proofErr w:type="spellStart"/>
      <w:r w:rsidRPr="008A2273">
        <w:rPr>
          <w:sz w:val="22"/>
          <w:szCs w:val="22"/>
        </w:rPr>
        <w:t>Priess’s</w:t>
      </w:r>
      <w:proofErr w:type="spellEnd"/>
      <w:r w:rsidRPr="008A2273">
        <w:rPr>
          <w:sz w:val="22"/>
          <w:szCs w:val="22"/>
        </w:rPr>
        <w:t xml:space="preserve"> NRSA </w:t>
      </w:r>
      <w:proofErr w:type="spellStart"/>
      <w:r w:rsidRPr="008A2273">
        <w:rPr>
          <w:sz w:val="22"/>
          <w:szCs w:val="22"/>
        </w:rPr>
        <w:t>predoc</w:t>
      </w:r>
      <w:proofErr w:type="spellEnd"/>
      <w:r w:rsidRPr="008A2273">
        <w:rPr>
          <w:sz w:val="22"/>
          <w:szCs w:val="22"/>
        </w:rPr>
        <w:t>.</w:t>
      </w:r>
    </w:p>
    <w:p w:rsidR="0030695C" w:rsidRPr="008A2273" w:rsidRDefault="0030695C" w:rsidP="0030695C">
      <w:pPr>
        <w:widowControl w:val="0"/>
        <w:ind w:left="720" w:hanging="720"/>
        <w:rPr>
          <w:sz w:val="22"/>
          <w:szCs w:val="22"/>
        </w:rPr>
      </w:pPr>
    </w:p>
    <w:p w:rsidR="0030695C" w:rsidRPr="008A2273" w:rsidRDefault="0030695C" w:rsidP="0030695C">
      <w:pPr>
        <w:widowControl w:val="0"/>
        <w:ind w:left="720" w:hanging="720"/>
        <w:rPr>
          <w:sz w:val="22"/>
          <w:szCs w:val="22"/>
        </w:rPr>
      </w:pPr>
      <w:r w:rsidRPr="008A2273">
        <w:rPr>
          <w:sz w:val="22"/>
          <w:szCs w:val="22"/>
        </w:rPr>
        <w:t>“Effects of Single-Sex Schooling on Students’ Mathematics and Science Learning: A Meta-Analysis.” 9/01/2011 to 8/31/2015, NSF.  $313,165 (Total).  (PI)</w:t>
      </w:r>
    </w:p>
    <w:p w:rsidR="0030695C" w:rsidRPr="008A2273" w:rsidRDefault="0030695C" w:rsidP="0030695C">
      <w:pPr>
        <w:widowControl w:val="0"/>
        <w:ind w:left="720" w:hanging="720"/>
        <w:rPr>
          <w:sz w:val="22"/>
          <w:szCs w:val="22"/>
        </w:rPr>
      </w:pPr>
    </w:p>
    <w:p w:rsidR="0030695C" w:rsidRDefault="0030695C" w:rsidP="0030695C">
      <w:pPr>
        <w:widowControl w:val="0"/>
        <w:ind w:left="720" w:hanging="720"/>
        <w:rPr>
          <w:sz w:val="22"/>
          <w:szCs w:val="22"/>
        </w:rPr>
      </w:pPr>
      <w:r w:rsidRPr="008A2273">
        <w:rPr>
          <w:sz w:val="22"/>
          <w:szCs w:val="22"/>
        </w:rPr>
        <w:t>“Promoting Motivation for Underrepresented Groups in Undergraduate Biology Courses” 8/15/12 to 6/30</w:t>
      </w:r>
      <w:r>
        <w:rPr>
          <w:sz w:val="22"/>
          <w:szCs w:val="22"/>
        </w:rPr>
        <w:t>/18</w:t>
      </w:r>
      <w:r w:rsidRPr="008A2273">
        <w:rPr>
          <w:sz w:val="22"/>
          <w:szCs w:val="22"/>
        </w:rPr>
        <w:t>. NIH/NIGMS, $1,171,680 (total), (Harackiewicz PI; Hyde co-PI).</w:t>
      </w:r>
    </w:p>
    <w:p w:rsidR="0030695C" w:rsidRPr="008A2273" w:rsidRDefault="0030695C" w:rsidP="0030695C">
      <w:pPr>
        <w:widowControl w:val="0"/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 xml:space="preserve">Competing continuation, 8/1/17 to 3/31/21, </w:t>
      </w:r>
      <w:r w:rsidRPr="00F02963">
        <w:rPr>
          <w:sz w:val="22"/>
          <w:szCs w:val="22"/>
        </w:rPr>
        <w:t>$1,491,343 (total)</w:t>
      </w:r>
    </w:p>
    <w:p w:rsidR="0030695C" w:rsidRPr="008A2273" w:rsidRDefault="0030695C" w:rsidP="0030695C">
      <w:pPr>
        <w:widowControl w:val="0"/>
        <w:ind w:left="720" w:hanging="720"/>
        <w:rPr>
          <w:sz w:val="22"/>
          <w:szCs w:val="22"/>
        </w:rPr>
      </w:pPr>
    </w:p>
    <w:p w:rsidR="0030695C" w:rsidRPr="008A2273" w:rsidRDefault="0030695C" w:rsidP="0030695C">
      <w:pPr>
        <w:widowControl w:val="0"/>
        <w:ind w:left="720" w:hanging="720"/>
        <w:rPr>
          <w:sz w:val="22"/>
          <w:szCs w:val="22"/>
        </w:rPr>
      </w:pPr>
      <w:r w:rsidRPr="008A2273">
        <w:rPr>
          <w:sz w:val="22"/>
          <w:szCs w:val="22"/>
        </w:rPr>
        <w:t>“Women and One Health: Empowerment of Women in Rural Agriculture” 3/1/2015 to 6/30/2016. Global Health Institute, UW-Madison, $75,000.  (PI)</w:t>
      </w:r>
    </w:p>
    <w:p w:rsidR="0030695C" w:rsidRPr="008A2273" w:rsidRDefault="0030695C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b/>
          <w:sz w:val="22"/>
          <w:szCs w:val="22"/>
        </w:rPr>
      </w:pPr>
    </w:p>
    <w:p w:rsidR="0030695C" w:rsidRDefault="0030695C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b/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b/>
          <w:sz w:val="22"/>
          <w:szCs w:val="22"/>
        </w:rPr>
        <w:t>Papers Read at Meetings (Selected)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  <w:lang w:val="fr-FR"/>
        </w:rPr>
        <w:t xml:space="preserve">Hyde, J. S., &amp; Ebert, P. D.  </w:t>
      </w:r>
      <w:r w:rsidRPr="008A2273">
        <w:rPr>
          <w:sz w:val="22"/>
          <w:szCs w:val="22"/>
        </w:rPr>
        <w:t>(1973, April).  Inbred strains in behavioral and genetic research:  A useful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/>
        <w:rPr>
          <w:sz w:val="22"/>
          <w:szCs w:val="22"/>
        </w:rPr>
      </w:pPr>
      <w:r w:rsidRPr="008A2273">
        <w:rPr>
          <w:sz w:val="22"/>
          <w:szCs w:val="22"/>
        </w:rPr>
        <w:t>tool or a red herring?  Paper presented at the Behavior Genetics Association Meetings, Chapel Hill, NC.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  <w:lang w:val="fr-FR"/>
        </w:rPr>
        <w:t xml:space="preserve">Hyde, J. S., Rosenberg, B. G.  </w:t>
      </w:r>
      <w:r w:rsidRPr="008A2273">
        <w:rPr>
          <w:sz w:val="22"/>
          <w:szCs w:val="22"/>
        </w:rPr>
        <w:t xml:space="preserve">(1974, April).  </w:t>
      </w:r>
      <w:proofErr w:type="spellStart"/>
      <w:r w:rsidRPr="008A2273">
        <w:rPr>
          <w:sz w:val="22"/>
          <w:szCs w:val="22"/>
        </w:rPr>
        <w:t>Tomboyism</w:t>
      </w:r>
      <w:proofErr w:type="spellEnd"/>
      <w:r w:rsidRPr="008A2273">
        <w:rPr>
          <w:sz w:val="22"/>
          <w:szCs w:val="22"/>
        </w:rPr>
        <w:t>: Implications for theories of female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/>
        <w:rPr>
          <w:sz w:val="22"/>
          <w:szCs w:val="22"/>
        </w:rPr>
      </w:pPr>
      <w:r w:rsidRPr="008A2273">
        <w:rPr>
          <w:sz w:val="22"/>
          <w:szCs w:val="22"/>
        </w:rPr>
        <w:t>development.  Paper presented at Western Psychological Association Meetings.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i/>
          <w:sz w:val="22"/>
          <w:szCs w:val="22"/>
        </w:rPr>
      </w:pPr>
      <w:r w:rsidRPr="008A2273">
        <w:rPr>
          <w:sz w:val="22"/>
          <w:szCs w:val="22"/>
        </w:rPr>
        <w:t xml:space="preserve">Ebert, P. D., &amp; Hyde, J. S.  (1974, April).  Selection for agonistic behavior in wild female </w:t>
      </w:r>
      <w:r w:rsidRPr="008A2273">
        <w:rPr>
          <w:i/>
          <w:sz w:val="22"/>
          <w:szCs w:val="22"/>
        </w:rPr>
        <w:t>Mus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/>
        <w:rPr>
          <w:sz w:val="22"/>
          <w:szCs w:val="22"/>
        </w:rPr>
      </w:pPr>
      <w:proofErr w:type="spellStart"/>
      <w:r w:rsidRPr="008A2273">
        <w:rPr>
          <w:i/>
          <w:sz w:val="22"/>
          <w:szCs w:val="22"/>
        </w:rPr>
        <w:t>musculus</w:t>
      </w:r>
      <w:proofErr w:type="spellEnd"/>
      <w:r w:rsidRPr="008A2273">
        <w:rPr>
          <w:sz w:val="22"/>
          <w:szCs w:val="22"/>
        </w:rPr>
        <w:t>: A preliminary report.  Paper presented at Behavior Genetics Association Meetings.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  <w:lang w:val="fr-FR"/>
        </w:rPr>
        <w:t xml:space="preserve">Berg, P., &amp; Hyde, J. S.  </w:t>
      </w:r>
      <w:r w:rsidRPr="008A2273">
        <w:rPr>
          <w:sz w:val="22"/>
          <w:szCs w:val="22"/>
        </w:rPr>
        <w:t>(1976, September).  Gender and race differences in causal attributions.  Paper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/>
        <w:rPr>
          <w:sz w:val="22"/>
          <w:szCs w:val="22"/>
        </w:rPr>
      </w:pPr>
      <w:r w:rsidRPr="008A2273">
        <w:rPr>
          <w:sz w:val="22"/>
          <w:szCs w:val="22"/>
        </w:rPr>
        <w:t>presented at American Psychological Association Meetings.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>Hyde, J. S., Ebert, P. D., &amp; Sawyer, T.  (1976, June).  Selection for agonistic behavior in wild female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/>
        <w:rPr>
          <w:sz w:val="22"/>
          <w:szCs w:val="22"/>
        </w:rPr>
      </w:pPr>
      <w:r w:rsidRPr="008A2273">
        <w:rPr>
          <w:i/>
          <w:sz w:val="22"/>
          <w:szCs w:val="22"/>
        </w:rPr>
        <w:t xml:space="preserve">Mus </w:t>
      </w:r>
      <w:proofErr w:type="spellStart"/>
      <w:r w:rsidRPr="008A2273">
        <w:rPr>
          <w:i/>
          <w:sz w:val="22"/>
          <w:szCs w:val="22"/>
        </w:rPr>
        <w:t>musculus</w:t>
      </w:r>
      <w:proofErr w:type="spellEnd"/>
      <w:r w:rsidRPr="008A2273">
        <w:rPr>
          <w:sz w:val="22"/>
          <w:szCs w:val="22"/>
        </w:rPr>
        <w:t>: A progress report.  Paper presented at Behavior Genetics Association Meetings.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>Hyde, J. S.  (1979, November).  Nonverbal maintenance of inequality.  Paper presented at GLCA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/>
        <w:rPr>
          <w:sz w:val="22"/>
          <w:szCs w:val="22"/>
        </w:rPr>
      </w:pPr>
      <w:r w:rsidRPr="008A2273">
        <w:rPr>
          <w:sz w:val="22"/>
          <w:szCs w:val="22"/>
        </w:rPr>
        <w:t>Women's Studies Conference, Rochester, IN.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>Hyde, J. S.  (1980, April).  Publishing in women's studies.  Invited paper presented at National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/>
        <w:rPr>
          <w:sz w:val="22"/>
          <w:szCs w:val="22"/>
        </w:rPr>
      </w:pPr>
      <w:r w:rsidRPr="008A2273">
        <w:rPr>
          <w:sz w:val="22"/>
          <w:szCs w:val="22"/>
        </w:rPr>
        <w:t>Women's Studies Association, Bloomington, IN.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>Hyde, J. S.  (1982, August).  Children's understanding of sexist language.  Paper presented at American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/>
        <w:rPr>
          <w:sz w:val="22"/>
          <w:szCs w:val="22"/>
        </w:rPr>
      </w:pPr>
      <w:r w:rsidRPr="008A2273">
        <w:rPr>
          <w:sz w:val="22"/>
          <w:szCs w:val="22"/>
        </w:rPr>
        <w:t>Psychological Association Meetings, Washington, DC.  (Also chaired the symposium on "Sexism and Language")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>Hyde, J. S.  (1983, August).  Developmental meta-analysis of gender differences in aggression.  Paper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/>
        <w:rPr>
          <w:sz w:val="22"/>
          <w:szCs w:val="22"/>
        </w:rPr>
      </w:pPr>
      <w:r w:rsidRPr="008A2273">
        <w:rPr>
          <w:sz w:val="22"/>
          <w:szCs w:val="22"/>
        </w:rPr>
        <w:t>presented at American Psychological Association Meetings, Anaheim, CA.  (Also organized and chaired the symposium "Meta-Analysis of Psychological Gender Differences")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 xml:space="preserve">Hyde, J. S.  (1983, August).  Writing textbooks including a feminist perspective. Paper presented at </w:t>
      </w:r>
      <w:r w:rsidRPr="008A2273">
        <w:rPr>
          <w:sz w:val="22"/>
          <w:szCs w:val="22"/>
        </w:rPr>
        <w:lastRenderedPageBreak/>
        <w:tab/>
        <w:t>American Psychological Association Meetings, Anaheim, CA.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>Hyde, J. S.  (1986, August).  Meta-analysis: What has it done for feminist psychology?  Invited address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/>
        <w:rPr>
          <w:sz w:val="22"/>
          <w:szCs w:val="22"/>
        </w:rPr>
      </w:pPr>
      <w:r w:rsidRPr="008A2273">
        <w:rPr>
          <w:sz w:val="22"/>
          <w:szCs w:val="22"/>
        </w:rPr>
        <w:t>to American Psychological Association Meetings, Washington, D.C.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  <w:lang w:val="fr-FR"/>
        </w:rPr>
        <w:t xml:space="preserve">Hyde, J. S. et al.  </w:t>
      </w:r>
      <w:r w:rsidRPr="008A2273">
        <w:rPr>
          <w:sz w:val="22"/>
          <w:szCs w:val="22"/>
        </w:rPr>
        <w:t>(1987, August).  Teaching the Psychology of Women course.  Preconvention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/>
        <w:rPr>
          <w:sz w:val="22"/>
          <w:szCs w:val="22"/>
        </w:rPr>
      </w:pPr>
      <w:r w:rsidRPr="008A2273">
        <w:rPr>
          <w:sz w:val="22"/>
          <w:szCs w:val="22"/>
        </w:rPr>
        <w:t>workshop at the annual meeting of the American Psychological Association, New York.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  <w:lang w:val="fr-FR"/>
        </w:rPr>
        <w:t xml:space="preserve">Linn, M. C., &amp; Hyde, J. S.  </w:t>
      </w:r>
      <w:r w:rsidRPr="008A2273">
        <w:rPr>
          <w:sz w:val="22"/>
          <w:szCs w:val="22"/>
        </w:rPr>
        <w:t xml:space="preserve">(1988, April).  Gender differences in verbal ability:  Results from 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/>
        <w:rPr>
          <w:sz w:val="22"/>
          <w:szCs w:val="22"/>
        </w:rPr>
      </w:pPr>
      <w:r w:rsidRPr="008A2273">
        <w:rPr>
          <w:sz w:val="22"/>
          <w:szCs w:val="22"/>
        </w:rPr>
        <w:t>meta-analysis.  Paper presented at American Educational Research Association Meetings.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  <w:lang w:val="fr-FR"/>
        </w:rPr>
        <w:t xml:space="preserve">Hyde, J. S., &amp; Clark, R.  </w:t>
      </w:r>
      <w:r w:rsidRPr="008A2273">
        <w:rPr>
          <w:sz w:val="22"/>
          <w:szCs w:val="22"/>
        </w:rPr>
        <w:t>(1988, August).  Maternity leave: The mother's perspective.  Paper presented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/>
        <w:rPr>
          <w:sz w:val="22"/>
          <w:szCs w:val="22"/>
        </w:rPr>
      </w:pPr>
      <w:r w:rsidRPr="008A2273">
        <w:rPr>
          <w:sz w:val="22"/>
          <w:szCs w:val="22"/>
        </w:rPr>
        <w:t>at American Psychological Association meetings, Atlanta.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>Hyde, J. S.  (1988, November).  Sex, gender, and meta-analysis.  Invited address to the Society for the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/>
        <w:rPr>
          <w:sz w:val="22"/>
          <w:szCs w:val="22"/>
        </w:rPr>
      </w:pPr>
      <w:r w:rsidRPr="008A2273">
        <w:rPr>
          <w:sz w:val="22"/>
          <w:szCs w:val="22"/>
        </w:rPr>
        <w:t>Scientific Study of Sex, San Francisco.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>Hyde, J. S.  (1989, August).  Gender differences in mathematics performance:  A meta-analysis.  Paper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/>
        <w:rPr>
          <w:sz w:val="22"/>
          <w:szCs w:val="22"/>
        </w:rPr>
      </w:pPr>
      <w:r w:rsidRPr="008A2273">
        <w:rPr>
          <w:sz w:val="22"/>
          <w:szCs w:val="22"/>
        </w:rPr>
        <w:t>presented at the American Psychological Association Meeting, New Orleans.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>Hyde, J. S.  (1990, August).  Psychology of women and public policy: Maternity leave.  Paper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/>
        <w:rPr>
          <w:sz w:val="22"/>
          <w:szCs w:val="22"/>
        </w:rPr>
      </w:pPr>
      <w:r w:rsidRPr="008A2273">
        <w:rPr>
          <w:sz w:val="22"/>
          <w:szCs w:val="22"/>
        </w:rPr>
        <w:t>presented at the meetings of the American Psychological Association, Boston.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>Hyde, J. S.  (1991, August).  Gender and sex: So what has meta-analysis done for me?  Invited G.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/>
        <w:rPr>
          <w:sz w:val="22"/>
          <w:szCs w:val="22"/>
        </w:rPr>
      </w:pPr>
      <w:r w:rsidRPr="008A2273">
        <w:rPr>
          <w:sz w:val="22"/>
          <w:szCs w:val="22"/>
        </w:rPr>
        <w:t>Stanley Hall lecture at the meetings of the American Psychological Association, San Francisco.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>Hyde, J. S.  (1992, February).  Methodology in sex research.  Paper presented at the meetings of the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/>
        <w:rPr>
          <w:sz w:val="22"/>
          <w:szCs w:val="22"/>
        </w:rPr>
      </w:pPr>
      <w:r w:rsidRPr="008A2273">
        <w:rPr>
          <w:sz w:val="22"/>
          <w:szCs w:val="22"/>
        </w:rPr>
        <w:t xml:space="preserve">American Association for the Advancement of Science, Chicago. 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>Hyde, J. S.  (1993, August).  Gender differences in sexuality.  Invited address to the meetings of the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/>
        <w:rPr>
          <w:sz w:val="22"/>
          <w:szCs w:val="22"/>
        </w:rPr>
      </w:pPr>
      <w:r w:rsidRPr="008A2273">
        <w:rPr>
          <w:sz w:val="22"/>
          <w:szCs w:val="22"/>
        </w:rPr>
        <w:t>American Psychological Association, Toronto.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>Hyde, J. S. et al.  (1993, August).  Patterns of maternity leave and women's mental health.  Paper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/>
        <w:rPr>
          <w:sz w:val="22"/>
          <w:szCs w:val="22"/>
        </w:rPr>
      </w:pPr>
      <w:r w:rsidRPr="008A2273">
        <w:rPr>
          <w:sz w:val="22"/>
          <w:szCs w:val="22"/>
        </w:rPr>
        <w:t>presented at the annual meetings of the American Psychological Association, Toronto.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>Hyde, J. S.  (1994, August).  Women and maternity leave:  Empirical data and public policy.  Division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/>
        <w:rPr>
          <w:sz w:val="22"/>
          <w:szCs w:val="22"/>
        </w:rPr>
      </w:pPr>
      <w:r w:rsidRPr="008A2273">
        <w:rPr>
          <w:sz w:val="22"/>
          <w:szCs w:val="22"/>
        </w:rPr>
        <w:t>35 Presidential Address presented at the annual meeting of the American Psychological Association, Los Angeles.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>Hyde, J. S.  (1994, November).  Teaching the undergraduate human sexuality course.  Preconvention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/>
        <w:rPr>
          <w:sz w:val="22"/>
          <w:szCs w:val="22"/>
        </w:rPr>
      </w:pPr>
      <w:r w:rsidRPr="008A2273">
        <w:rPr>
          <w:sz w:val="22"/>
          <w:szCs w:val="22"/>
        </w:rPr>
        <w:t>workshop at the annual meeting of the Society for the Scientific Study of Sex, Chicago.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  <w:lang w:val="fr-FR"/>
        </w:rPr>
        <w:t xml:space="preserve">Hyde, J. S. et al.  </w:t>
      </w:r>
      <w:r w:rsidRPr="008A2273">
        <w:rPr>
          <w:sz w:val="22"/>
          <w:szCs w:val="22"/>
        </w:rPr>
        <w:t>(1995, August).  Teaching the psychology of women and gender.  Preconvention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/>
        <w:rPr>
          <w:sz w:val="22"/>
          <w:szCs w:val="22"/>
        </w:rPr>
      </w:pPr>
      <w:r w:rsidRPr="008A2273">
        <w:rPr>
          <w:sz w:val="22"/>
          <w:szCs w:val="22"/>
        </w:rPr>
        <w:t>workshop at the annual meeting of the American Psychological Association, New York.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>Hyde, J. S., DeLamater, J. D., &amp; Plant, E. A.  (1996, November).  Sexuality during pregnancy and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/>
        <w:rPr>
          <w:sz w:val="22"/>
          <w:szCs w:val="22"/>
        </w:rPr>
      </w:pPr>
      <w:r w:rsidRPr="008A2273">
        <w:rPr>
          <w:sz w:val="22"/>
          <w:szCs w:val="22"/>
        </w:rPr>
        <w:t>the year postpartum.  Paper presented at the meeting of the Society for the Scientific Study of Sexuality, Houston.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>Hyde, J. S., DeLamater, J. D., &amp; Hewitt, E.  (1997, November).  Sexuality and the dual-earner couple.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/>
        <w:rPr>
          <w:sz w:val="22"/>
          <w:szCs w:val="22"/>
        </w:rPr>
      </w:pPr>
      <w:r w:rsidRPr="008A2273">
        <w:rPr>
          <w:sz w:val="22"/>
          <w:szCs w:val="22"/>
        </w:rPr>
        <w:lastRenderedPageBreak/>
        <w:t>Paper presented at the meeting of the Society for the Scientific Study of Sexuality, Washington, DC.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 w:rsidP="003E1A1D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 w:hanging="576"/>
        <w:rPr>
          <w:sz w:val="22"/>
          <w:szCs w:val="22"/>
        </w:rPr>
      </w:pPr>
      <w:r w:rsidRPr="008A2273">
        <w:rPr>
          <w:sz w:val="22"/>
          <w:szCs w:val="22"/>
        </w:rPr>
        <w:t>Hyde, J. S. (1999, March). Maternity leave, women, and overwork: Is th</w:t>
      </w:r>
      <w:r w:rsidR="003E1A1D">
        <w:rPr>
          <w:sz w:val="22"/>
          <w:szCs w:val="22"/>
        </w:rPr>
        <w:t xml:space="preserve">e glass half full or </w:t>
      </w:r>
      <w:r w:rsidRPr="008A2273">
        <w:rPr>
          <w:sz w:val="22"/>
          <w:szCs w:val="22"/>
        </w:rPr>
        <w:t>half empty?  Presented at a symposium on Ove</w:t>
      </w:r>
      <w:r w:rsidR="003E1A1D">
        <w:rPr>
          <w:sz w:val="22"/>
          <w:szCs w:val="22"/>
        </w:rPr>
        <w:t xml:space="preserve">rwork, APA/NIOSH Conference on </w:t>
      </w:r>
      <w:r w:rsidRPr="008A2273">
        <w:rPr>
          <w:sz w:val="22"/>
          <w:szCs w:val="22"/>
        </w:rPr>
        <w:t>Work, Stress, and Health ‘99.  Baltimore.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 w:rsidP="0030695C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 w:hanging="576"/>
        <w:rPr>
          <w:sz w:val="22"/>
          <w:szCs w:val="22"/>
        </w:rPr>
      </w:pPr>
      <w:r w:rsidRPr="008A2273">
        <w:rPr>
          <w:sz w:val="22"/>
          <w:szCs w:val="22"/>
        </w:rPr>
        <w:t xml:space="preserve">Hyde, J. S. (1999, August). Men are from earth, women are from earth: The media vs. science on </w:t>
      </w:r>
      <w:r w:rsidRPr="008A2273">
        <w:rPr>
          <w:sz w:val="22"/>
          <w:szCs w:val="22"/>
        </w:rPr>
        <w:tab/>
        <w:t xml:space="preserve">psychological gender differences.  Sherif Award address delivered at the annual meeting of the </w:t>
      </w:r>
      <w:r w:rsidRPr="008A2273">
        <w:rPr>
          <w:sz w:val="22"/>
          <w:szCs w:val="22"/>
        </w:rPr>
        <w:tab/>
        <w:t>American Psychological Association, Boston.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 xml:space="preserve">Hyde, J. S. (1999, August). Teaching at colleges and universities.  Invited presentation at </w:t>
      </w:r>
      <w:r w:rsidRPr="008A2273">
        <w:rPr>
          <w:sz w:val="22"/>
          <w:szCs w:val="22"/>
        </w:rPr>
        <w:tab/>
        <w:t xml:space="preserve">workshop for </w:t>
      </w:r>
      <w:r w:rsidR="00472B11" w:rsidRPr="008A2273">
        <w:rPr>
          <w:sz w:val="22"/>
          <w:szCs w:val="22"/>
        </w:rPr>
        <w:tab/>
      </w:r>
      <w:r w:rsidRPr="008A2273">
        <w:rPr>
          <w:sz w:val="22"/>
          <w:szCs w:val="22"/>
        </w:rPr>
        <w:t>assistant professors, organized by COGDOP, Ameri</w:t>
      </w:r>
      <w:r w:rsidR="00D27809">
        <w:rPr>
          <w:sz w:val="22"/>
          <w:szCs w:val="22"/>
        </w:rPr>
        <w:t xml:space="preserve">can Psychological Association, </w:t>
      </w:r>
      <w:r w:rsidRPr="008A2273">
        <w:rPr>
          <w:sz w:val="22"/>
          <w:szCs w:val="22"/>
        </w:rPr>
        <w:t>Boston.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 w:rsidP="0097648D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 w:hanging="576"/>
        <w:rPr>
          <w:sz w:val="22"/>
          <w:szCs w:val="22"/>
        </w:rPr>
      </w:pPr>
      <w:r w:rsidRPr="008A2273">
        <w:rPr>
          <w:sz w:val="22"/>
          <w:szCs w:val="22"/>
        </w:rPr>
        <w:t>Hyde, J. S. (2000, February).  Providing support for women f</w:t>
      </w:r>
      <w:r w:rsidR="0097648D">
        <w:rPr>
          <w:sz w:val="22"/>
          <w:szCs w:val="22"/>
        </w:rPr>
        <w:t xml:space="preserve">aculty.  Invited presentation, </w:t>
      </w:r>
      <w:r w:rsidRPr="008A2273">
        <w:rPr>
          <w:sz w:val="22"/>
          <w:szCs w:val="22"/>
        </w:rPr>
        <w:t>COGDOP, Charleston, SC.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 w:rsidP="0097648D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 w:hanging="576"/>
        <w:rPr>
          <w:sz w:val="22"/>
          <w:szCs w:val="22"/>
        </w:rPr>
      </w:pPr>
      <w:r w:rsidRPr="008A2273">
        <w:rPr>
          <w:sz w:val="22"/>
          <w:szCs w:val="22"/>
        </w:rPr>
        <w:t xml:space="preserve">Hyde, J. S. (2000, April). Sexuality and the dual-earner couple.  Invited address at the meeting of </w:t>
      </w:r>
      <w:r w:rsidRPr="008A2273">
        <w:rPr>
          <w:sz w:val="22"/>
          <w:szCs w:val="22"/>
        </w:rPr>
        <w:tab/>
        <w:t>the Society for the Scientific Study of Sexuality, Philadelphia.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>Hyde, J. S. (2000, May).  Women in academe: Progress and obstacles.  Invited address at MPA,</w:t>
      </w:r>
      <w:r w:rsidRPr="008A2273">
        <w:rPr>
          <w:sz w:val="22"/>
          <w:szCs w:val="22"/>
        </w:rPr>
        <w:tab/>
        <w:t>Chicago.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 w:hanging="576"/>
        <w:rPr>
          <w:sz w:val="22"/>
          <w:szCs w:val="22"/>
        </w:rPr>
      </w:pPr>
      <w:r w:rsidRPr="008A2273">
        <w:rPr>
          <w:sz w:val="22"/>
          <w:szCs w:val="22"/>
        </w:rPr>
        <w:t>Hyde, J. S. (2000, November). The next decade of sexual science: Advan</w:t>
      </w:r>
      <w:r w:rsidR="00472B11" w:rsidRPr="008A2273">
        <w:rPr>
          <w:sz w:val="22"/>
          <w:szCs w:val="22"/>
        </w:rPr>
        <w:t xml:space="preserve">ces from synergy with related </w:t>
      </w:r>
      <w:r w:rsidRPr="008A2273">
        <w:rPr>
          <w:sz w:val="22"/>
          <w:szCs w:val="22"/>
        </w:rPr>
        <w:t>sciences.  Presidential address to the annual meeting of the Society for the Scientific Study of Sexuality, Orlando.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 w:hanging="576"/>
        <w:rPr>
          <w:sz w:val="22"/>
          <w:szCs w:val="22"/>
        </w:rPr>
      </w:pPr>
      <w:r w:rsidRPr="008A2273">
        <w:rPr>
          <w:sz w:val="22"/>
          <w:szCs w:val="22"/>
        </w:rPr>
        <w:t>Hyde, J. S. (2001, May). The use of meta-analysis in understanding the effects of child sexual abuse.  Invited address, Kinsey Institute conference on Sexual Development in Childhood.  Indiana University.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 w:hanging="576"/>
        <w:rPr>
          <w:sz w:val="22"/>
          <w:szCs w:val="22"/>
        </w:rPr>
      </w:pPr>
      <w:r w:rsidRPr="008A2273">
        <w:rPr>
          <w:sz w:val="22"/>
          <w:szCs w:val="22"/>
        </w:rPr>
        <w:t>Hyde, J. S. (2001, June). Sexuality and the dual-earner couple.  Paper pr</w:t>
      </w:r>
      <w:r w:rsidR="00472B11" w:rsidRPr="008A2273">
        <w:rPr>
          <w:sz w:val="22"/>
          <w:szCs w:val="22"/>
        </w:rPr>
        <w:t xml:space="preserve">esented at the World Congress </w:t>
      </w:r>
      <w:r w:rsidRPr="008A2273">
        <w:rPr>
          <w:sz w:val="22"/>
          <w:szCs w:val="22"/>
        </w:rPr>
        <w:t>of Sexology, Paris.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 w:hanging="576"/>
        <w:rPr>
          <w:sz w:val="22"/>
          <w:szCs w:val="22"/>
        </w:rPr>
      </w:pPr>
      <w:r w:rsidRPr="008A2273">
        <w:rPr>
          <w:sz w:val="22"/>
          <w:szCs w:val="22"/>
        </w:rPr>
        <w:t>Mezulis, A. H., Hyde, J. S., &amp; Abramson, L. Y. (2001, August). Gen</w:t>
      </w:r>
      <w:r w:rsidR="00472B11" w:rsidRPr="008A2273">
        <w:rPr>
          <w:sz w:val="22"/>
          <w:szCs w:val="22"/>
        </w:rPr>
        <w:t xml:space="preserve">der differences in children’s </w:t>
      </w:r>
      <w:r w:rsidRPr="008A2273">
        <w:rPr>
          <w:sz w:val="22"/>
          <w:szCs w:val="22"/>
        </w:rPr>
        <w:t>cognitive style.  Paper presented at the annual meeting of the American Psychological Association, San Francisco.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 w:hanging="576"/>
        <w:rPr>
          <w:sz w:val="22"/>
          <w:szCs w:val="22"/>
        </w:rPr>
      </w:pPr>
      <w:r w:rsidRPr="008A2273">
        <w:rPr>
          <w:sz w:val="22"/>
          <w:szCs w:val="22"/>
        </w:rPr>
        <w:t>Hyde, J. S. (2001, October). The joy of teaching.  Invited keynote address</w:t>
      </w:r>
      <w:r w:rsidR="00472B11" w:rsidRPr="008A2273">
        <w:rPr>
          <w:sz w:val="22"/>
          <w:szCs w:val="22"/>
        </w:rPr>
        <w:t xml:space="preserve"> to the Eastern Conference on </w:t>
      </w:r>
      <w:r w:rsidRPr="008A2273">
        <w:rPr>
          <w:sz w:val="22"/>
          <w:szCs w:val="22"/>
        </w:rPr>
        <w:t>the Teaching of Psychology, James Madison University and the University of Virginia.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 w:hanging="576"/>
        <w:rPr>
          <w:sz w:val="22"/>
          <w:szCs w:val="22"/>
        </w:rPr>
      </w:pPr>
      <w:r w:rsidRPr="008A2273">
        <w:rPr>
          <w:sz w:val="22"/>
          <w:szCs w:val="22"/>
        </w:rPr>
        <w:t>Hyde, J. S., Cantor, J. R., &amp; Mares, M. (2001, October).  Autobiogra</w:t>
      </w:r>
      <w:r w:rsidR="00472B11" w:rsidRPr="008A2273">
        <w:rPr>
          <w:sz w:val="22"/>
          <w:szCs w:val="22"/>
        </w:rPr>
        <w:t xml:space="preserve">phical memories of exposure to </w:t>
      </w:r>
      <w:r w:rsidRPr="008A2273">
        <w:rPr>
          <w:sz w:val="22"/>
          <w:szCs w:val="22"/>
        </w:rPr>
        <w:t>sexual media content.  Paper presented at the annual meeting of the Society for the Scientific Study of Sexuality, San Diego.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 w:hanging="576"/>
        <w:rPr>
          <w:sz w:val="22"/>
          <w:szCs w:val="22"/>
        </w:rPr>
      </w:pPr>
      <w:r w:rsidRPr="008A2273">
        <w:rPr>
          <w:sz w:val="22"/>
          <w:szCs w:val="22"/>
        </w:rPr>
        <w:t>Hyde, J. S. (2002, November). Teaching the undergraduate human sexua</w:t>
      </w:r>
      <w:r w:rsidR="00472B11" w:rsidRPr="008A2273">
        <w:rPr>
          <w:sz w:val="22"/>
          <w:szCs w:val="22"/>
        </w:rPr>
        <w:t xml:space="preserve">lity course.  Preconference CE </w:t>
      </w:r>
      <w:r w:rsidRPr="008A2273">
        <w:rPr>
          <w:sz w:val="22"/>
          <w:szCs w:val="22"/>
        </w:rPr>
        <w:t>workshop, Society for the Scientific Study of Sexuality, Montreal.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 w:hanging="576"/>
        <w:rPr>
          <w:sz w:val="22"/>
          <w:szCs w:val="22"/>
        </w:rPr>
      </w:pPr>
      <w:r w:rsidRPr="008A2273">
        <w:rPr>
          <w:sz w:val="22"/>
          <w:szCs w:val="22"/>
        </w:rPr>
        <w:t>Hyde, J. S. (2003, July). Women’s sexual desire in dual-earner coup</w:t>
      </w:r>
      <w:r w:rsidR="00365BCD" w:rsidRPr="008A2273">
        <w:rPr>
          <w:sz w:val="22"/>
          <w:szCs w:val="22"/>
        </w:rPr>
        <w:t xml:space="preserve">les: Is DINS myth or reality?  </w:t>
      </w:r>
      <w:r w:rsidRPr="008A2273">
        <w:rPr>
          <w:sz w:val="22"/>
          <w:szCs w:val="22"/>
        </w:rPr>
        <w:t>Invited symposium presentation at the meetings of the International Academy of Sex Research, Bloomington, IN.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 w:hanging="576"/>
        <w:rPr>
          <w:sz w:val="22"/>
          <w:szCs w:val="22"/>
        </w:rPr>
      </w:pPr>
      <w:r w:rsidRPr="008A2273">
        <w:rPr>
          <w:sz w:val="22"/>
          <w:szCs w:val="22"/>
        </w:rPr>
        <w:t>Hyde, J. S. (2004, November).  Politics, sexual health, and sex researc</w:t>
      </w:r>
      <w:r w:rsidR="00365BCD" w:rsidRPr="008A2273">
        <w:rPr>
          <w:sz w:val="22"/>
          <w:szCs w:val="22"/>
        </w:rPr>
        <w:t xml:space="preserve">h in the U.S.  Invited opening </w:t>
      </w:r>
      <w:r w:rsidRPr="008A2273">
        <w:rPr>
          <w:sz w:val="22"/>
          <w:szCs w:val="22"/>
        </w:rPr>
        <w:t>plenary, Society for the Scientific Study of Sexuality, Orlando.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 w:hanging="576"/>
        <w:rPr>
          <w:sz w:val="22"/>
          <w:szCs w:val="22"/>
        </w:rPr>
      </w:pPr>
      <w:r w:rsidRPr="008A2273">
        <w:rPr>
          <w:sz w:val="22"/>
          <w:szCs w:val="22"/>
        </w:rPr>
        <w:t>Hyde, J. S. (2005, December).  Invited address at the National Academy of Sciences, for their ini</w:t>
      </w:r>
      <w:r w:rsidR="00365BCD" w:rsidRPr="008A2273">
        <w:rPr>
          <w:sz w:val="22"/>
          <w:szCs w:val="22"/>
        </w:rPr>
        <w:t xml:space="preserve">tiative, </w:t>
      </w:r>
      <w:r w:rsidRPr="008A2273">
        <w:rPr>
          <w:sz w:val="22"/>
          <w:szCs w:val="22"/>
        </w:rPr>
        <w:t>“Maximizing the Potential of Women in Science and Engineering.”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 w:hanging="576"/>
        <w:rPr>
          <w:sz w:val="22"/>
          <w:szCs w:val="22"/>
        </w:rPr>
      </w:pPr>
      <w:r w:rsidRPr="008A2273">
        <w:rPr>
          <w:sz w:val="22"/>
          <w:szCs w:val="22"/>
        </w:rPr>
        <w:t xml:space="preserve">Hyde, J. S. (2006, March). Teaching undergraduate human sexuality.  </w:t>
      </w:r>
      <w:r w:rsidR="00365BCD" w:rsidRPr="008A2273">
        <w:rPr>
          <w:sz w:val="22"/>
          <w:szCs w:val="22"/>
        </w:rPr>
        <w:t xml:space="preserve">Invited address at the Eastern </w:t>
      </w:r>
      <w:r w:rsidRPr="008A2273">
        <w:rPr>
          <w:sz w:val="22"/>
          <w:szCs w:val="22"/>
        </w:rPr>
        <w:t>Psychological Association meeting, Baltimore.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 w:hanging="576"/>
        <w:rPr>
          <w:sz w:val="22"/>
          <w:szCs w:val="22"/>
        </w:rPr>
      </w:pPr>
      <w:r w:rsidRPr="008A2273">
        <w:rPr>
          <w:sz w:val="22"/>
          <w:szCs w:val="22"/>
        </w:rPr>
        <w:t>Hyde, J. S. (2006, September). Gender differences and similarities in sexu</w:t>
      </w:r>
      <w:r w:rsidR="00365BCD" w:rsidRPr="008A2273">
        <w:rPr>
          <w:sz w:val="22"/>
          <w:szCs w:val="22"/>
        </w:rPr>
        <w:t xml:space="preserve">ality.  Invited address to the </w:t>
      </w:r>
      <w:r w:rsidRPr="008A2273">
        <w:rPr>
          <w:sz w:val="22"/>
          <w:szCs w:val="22"/>
        </w:rPr>
        <w:t>Dutch Congress of Sexuality, Antwerp.</w:t>
      </w:r>
    </w:p>
    <w:p w:rsidR="0006554C" w:rsidRPr="008A2273" w:rsidRDefault="0006554C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 w:hanging="576"/>
        <w:rPr>
          <w:sz w:val="22"/>
          <w:szCs w:val="22"/>
        </w:rPr>
      </w:pPr>
    </w:p>
    <w:p w:rsidR="0006554C" w:rsidRPr="008A2273" w:rsidRDefault="0006554C" w:rsidP="0006554C">
      <w:pPr>
        <w:rPr>
          <w:sz w:val="22"/>
          <w:szCs w:val="22"/>
        </w:rPr>
      </w:pPr>
      <w:r w:rsidRPr="008A2273">
        <w:rPr>
          <w:sz w:val="22"/>
          <w:szCs w:val="22"/>
          <w:lang w:val="en-CA"/>
        </w:rPr>
        <w:t xml:space="preserve">Hyde, J. S. (2007, March).  The gender similarities hypothesis. </w:t>
      </w:r>
      <w:r w:rsidRPr="008A2273">
        <w:rPr>
          <w:sz w:val="22"/>
          <w:szCs w:val="22"/>
          <w:lang w:val="en-CA"/>
        </w:rPr>
        <w:fldChar w:fldCharType="begin"/>
      </w:r>
      <w:r w:rsidRPr="008A2273">
        <w:rPr>
          <w:sz w:val="22"/>
          <w:szCs w:val="22"/>
          <w:lang w:val="en-CA"/>
        </w:rPr>
        <w:instrText xml:space="preserve"> SEQ CHAPTER \h \r 1</w:instrText>
      </w:r>
      <w:r w:rsidRPr="008A2273">
        <w:rPr>
          <w:sz w:val="22"/>
          <w:szCs w:val="22"/>
          <w:lang w:val="en-CA"/>
        </w:rPr>
        <w:fldChar w:fldCharType="end"/>
      </w:r>
      <w:r w:rsidRPr="008A2273">
        <w:rPr>
          <w:sz w:val="22"/>
          <w:szCs w:val="22"/>
        </w:rPr>
        <w:t xml:space="preserve">Invited address at the meeting of the </w:t>
      </w:r>
      <w:r w:rsidRPr="008A2273">
        <w:rPr>
          <w:sz w:val="22"/>
          <w:szCs w:val="22"/>
        </w:rPr>
        <w:tab/>
        <w:t>Association for Women in Psychology (AWP), San Francisco.</w:t>
      </w:r>
    </w:p>
    <w:p w:rsidR="0006554C" w:rsidRPr="008A2273" w:rsidRDefault="0006554C" w:rsidP="0006554C">
      <w:pPr>
        <w:rPr>
          <w:sz w:val="22"/>
          <w:szCs w:val="22"/>
        </w:rPr>
      </w:pPr>
    </w:p>
    <w:p w:rsidR="0006554C" w:rsidRPr="008A2273" w:rsidRDefault="0006554C" w:rsidP="0006554C">
      <w:pPr>
        <w:rPr>
          <w:sz w:val="22"/>
          <w:szCs w:val="22"/>
        </w:rPr>
      </w:pPr>
      <w:r w:rsidRPr="008A2273">
        <w:rPr>
          <w:sz w:val="22"/>
          <w:szCs w:val="22"/>
        </w:rPr>
        <w:t>Invited keynote speaker at the Red River Psychology Conference, Moorhead, MN, March 2007.</w:t>
      </w:r>
    </w:p>
    <w:p w:rsidR="00E943C0" w:rsidRPr="008A2273" w:rsidRDefault="00E943C0" w:rsidP="0006554C">
      <w:pPr>
        <w:rPr>
          <w:sz w:val="22"/>
          <w:szCs w:val="22"/>
        </w:rPr>
      </w:pPr>
    </w:p>
    <w:p w:rsidR="0006554C" w:rsidRPr="008A2273" w:rsidRDefault="00E943C0" w:rsidP="00E943C0">
      <w:pPr>
        <w:ind w:left="720" w:hanging="720"/>
        <w:rPr>
          <w:sz w:val="22"/>
          <w:szCs w:val="22"/>
        </w:rPr>
      </w:pPr>
      <w:r w:rsidRPr="008A2273">
        <w:rPr>
          <w:sz w:val="22"/>
          <w:szCs w:val="22"/>
          <w:lang w:val="en-CA"/>
        </w:rPr>
        <w:fldChar w:fldCharType="begin"/>
      </w:r>
      <w:r w:rsidRPr="008A2273">
        <w:rPr>
          <w:sz w:val="22"/>
          <w:szCs w:val="22"/>
          <w:lang w:val="en-CA"/>
        </w:rPr>
        <w:instrText xml:space="preserve"> SEQ CHAPTER \h \r 1</w:instrText>
      </w:r>
      <w:r w:rsidRPr="008A2273">
        <w:rPr>
          <w:sz w:val="22"/>
          <w:szCs w:val="22"/>
          <w:lang w:val="en-CA"/>
        </w:rPr>
        <w:fldChar w:fldCharType="end"/>
      </w:r>
      <w:r w:rsidRPr="008A2273">
        <w:rPr>
          <w:sz w:val="22"/>
          <w:szCs w:val="22"/>
        </w:rPr>
        <w:t xml:space="preserve">Hyde, J. S., Mezulis, A. H., &amp; Abramson, L. (2008, March). </w:t>
      </w:r>
      <w:r w:rsidRPr="008A2273">
        <w:rPr>
          <w:iCs/>
          <w:sz w:val="22"/>
          <w:szCs w:val="22"/>
        </w:rPr>
        <w:t>The ABC model of the emergence of gender differences in depression in adolescence</w:t>
      </w:r>
      <w:r w:rsidRPr="008A2273">
        <w:rPr>
          <w:i/>
          <w:iCs/>
          <w:sz w:val="22"/>
          <w:szCs w:val="22"/>
        </w:rPr>
        <w:t>.</w:t>
      </w:r>
      <w:r w:rsidRPr="008A2273">
        <w:rPr>
          <w:sz w:val="22"/>
          <w:szCs w:val="22"/>
        </w:rPr>
        <w:t xml:space="preserve">  Paper presented as part of a symposium on gender and depression, Society for Research on Adolescence, Chicago.</w:t>
      </w:r>
    </w:p>
    <w:p w:rsidR="0009467D" w:rsidRPr="008A2273" w:rsidRDefault="0009467D" w:rsidP="00E943C0">
      <w:pPr>
        <w:ind w:left="720" w:hanging="720"/>
        <w:rPr>
          <w:sz w:val="22"/>
          <w:szCs w:val="22"/>
        </w:rPr>
      </w:pPr>
    </w:p>
    <w:p w:rsidR="0009467D" w:rsidRPr="008A2273" w:rsidRDefault="00AE0CF9" w:rsidP="00E943C0">
      <w:pPr>
        <w:ind w:left="720" w:hanging="720"/>
        <w:rPr>
          <w:sz w:val="22"/>
          <w:szCs w:val="22"/>
        </w:rPr>
      </w:pPr>
      <w:r w:rsidRPr="008A2273">
        <w:rPr>
          <w:sz w:val="22"/>
          <w:szCs w:val="22"/>
        </w:rPr>
        <w:t>Hyde, J. S., Mezulis, A. H., &amp; Abramson, L. (2009, April). The ABC model of gender differences in depression in adolescence: Integrating affective, biological, and cognitive factors.  Paper presented as part of a symposium on Pathways to Depression in Adolescence, Society for Research in Child Development, Denver.</w:t>
      </w:r>
    </w:p>
    <w:p w:rsidR="004F340B" w:rsidRPr="008A2273" w:rsidRDefault="004F340B" w:rsidP="00E943C0">
      <w:pPr>
        <w:ind w:left="720" w:hanging="720"/>
        <w:rPr>
          <w:sz w:val="22"/>
          <w:szCs w:val="22"/>
        </w:rPr>
      </w:pPr>
    </w:p>
    <w:p w:rsidR="004F340B" w:rsidRPr="008A2273" w:rsidRDefault="004F340B" w:rsidP="004F340B">
      <w:pPr>
        <w:widowControl w:val="0"/>
        <w:ind w:left="720" w:hanging="720"/>
        <w:rPr>
          <w:sz w:val="22"/>
          <w:szCs w:val="22"/>
        </w:rPr>
      </w:pPr>
      <w:r w:rsidRPr="008A2273">
        <w:rPr>
          <w:sz w:val="22"/>
          <w:szCs w:val="22"/>
        </w:rPr>
        <w:t>Hyde, J. S. (2009, August) Men Are from Earth, Women Are from Earth: The Gender Similarities Hypothesis.  Invited address presented on the “Famous Psychologists” series, American Psychological Association Convention, August 2009, Toronto.</w:t>
      </w:r>
    </w:p>
    <w:p w:rsidR="001962CB" w:rsidRPr="008A2273" w:rsidRDefault="001962CB" w:rsidP="004F340B">
      <w:pPr>
        <w:widowControl w:val="0"/>
        <w:ind w:left="720" w:hanging="720"/>
        <w:rPr>
          <w:sz w:val="22"/>
          <w:szCs w:val="22"/>
        </w:rPr>
      </w:pPr>
    </w:p>
    <w:p w:rsidR="001962CB" w:rsidRPr="008A2273" w:rsidRDefault="001962CB" w:rsidP="004F340B">
      <w:pPr>
        <w:widowControl w:val="0"/>
        <w:ind w:left="720" w:hanging="720"/>
        <w:rPr>
          <w:sz w:val="22"/>
          <w:szCs w:val="22"/>
        </w:rPr>
      </w:pPr>
      <w:r w:rsidRPr="008A2273">
        <w:rPr>
          <w:sz w:val="22"/>
          <w:szCs w:val="22"/>
        </w:rPr>
        <w:t>Hyde, J. S. (2010, February). Gender and mathematics performance.  Invited address to STEM Summit 2010, University of California, Irvine.</w:t>
      </w:r>
    </w:p>
    <w:p w:rsidR="001962CB" w:rsidRPr="008A2273" w:rsidRDefault="001962CB" w:rsidP="004F340B">
      <w:pPr>
        <w:widowControl w:val="0"/>
        <w:ind w:left="720" w:hanging="720"/>
        <w:rPr>
          <w:sz w:val="22"/>
          <w:szCs w:val="22"/>
        </w:rPr>
      </w:pPr>
    </w:p>
    <w:p w:rsidR="001962CB" w:rsidRPr="008A2273" w:rsidRDefault="001962CB" w:rsidP="00DA0793">
      <w:pPr>
        <w:widowControl w:val="0"/>
        <w:ind w:left="720" w:hanging="720"/>
        <w:rPr>
          <w:sz w:val="22"/>
          <w:szCs w:val="22"/>
        </w:rPr>
      </w:pPr>
      <w:r w:rsidRPr="008A2273">
        <w:rPr>
          <w:sz w:val="22"/>
          <w:szCs w:val="22"/>
        </w:rPr>
        <w:t xml:space="preserve">Hyde, J. S. (2010, April).  My two trajectories: Gender and depression, and meta-analysis.  Invited </w:t>
      </w:r>
      <w:r w:rsidR="00F30013" w:rsidRPr="008A2273">
        <w:rPr>
          <w:sz w:val="22"/>
          <w:szCs w:val="22"/>
        </w:rPr>
        <w:t xml:space="preserve">  </w:t>
      </w:r>
      <w:r w:rsidRPr="008A2273">
        <w:rPr>
          <w:sz w:val="22"/>
          <w:szCs w:val="22"/>
        </w:rPr>
        <w:t>keynote address to the Gender Development Research Conference, San Francisco.</w:t>
      </w:r>
    </w:p>
    <w:p w:rsidR="00687D97" w:rsidRPr="008A2273" w:rsidRDefault="00687D97" w:rsidP="00DA0793">
      <w:pPr>
        <w:widowControl w:val="0"/>
        <w:ind w:left="720" w:hanging="720"/>
        <w:rPr>
          <w:sz w:val="22"/>
          <w:szCs w:val="22"/>
        </w:rPr>
      </w:pPr>
    </w:p>
    <w:p w:rsidR="00687D97" w:rsidRPr="008A2273" w:rsidRDefault="00687D97" w:rsidP="00DA0793">
      <w:pPr>
        <w:widowControl w:val="0"/>
        <w:ind w:left="720" w:hanging="720"/>
        <w:rPr>
          <w:sz w:val="22"/>
          <w:szCs w:val="22"/>
        </w:rPr>
      </w:pPr>
      <w:r w:rsidRPr="008A2273">
        <w:rPr>
          <w:sz w:val="22"/>
          <w:szCs w:val="22"/>
        </w:rPr>
        <w:t>Hyde, J. S. (2010, May). The emergence of gender differences in depression: The ABC model.  Invited address, Midwestern Psychological Association, Chicago.</w:t>
      </w:r>
    </w:p>
    <w:p w:rsidR="00797FF5" w:rsidRPr="008A2273" w:rsidRDefault="00797FF5" w:rsidP="00687D97">
      <w:pPr>
        <w:widowControl w:val="0"/>
        <w:rPr>
          <w:sz w:val="22"/>
          <w:szCs w:val="22"/>
        </w:rPr>
      </w:pPr>
    </w:p>
    <w:p w:rsidR="00797FF5" w:rsidRPr="008A2273" w:rsidRDefault="00797FF5" w:rsidP="00797FF5">
      <w:pPr>
        <w:widowControl w:val="0"/>
        <w:ind w:left="720" w:hanging="720"/>
        <w:rPr>
          <w:sz w:val="22"/>
          <w:szCs w:val="22"/>
        </w:rPr>
      </w:pPr>
      <w:r w:rsidRPr="008A2273">
        <w:rPr>
          <w:sz w:val="22"/>
          <w:szCs w:val="22"/>
        </w:rPr>
        <w:t xml:space="preserve">Hyde, J. S. (2010, November). </w:t>
      </w:r>
      <w:r w:rsidR="0096061B" w:rsidRPr="008A2273">
        <w:rPr>
          <w:sz w:val="22"/>
          <w:szCs w:val="22"/>
        </w:rPr>
        <w:t>Sexual science: What we k</w:t>
      </w:r>
      <w:r w:rsidRPr="008A2273">
        <w:rPr>
          <w:sz w:val="22"/>
          <w:szCs w:val="22"/>
        </w:rPr>
        <w:t>now from meta-analysis</w:t>
      </w:r>
      <w:proofErr w:type="gramStart"/>
      <w:r w:rsidRPr="008A2273">
        <w:rPr>
          <w:sz w:val="22"/>
          <w:szCs w:val="22"/>
        </w:rPr>
        <w:t>,”  Invited</w:t>
      </w:r>
      <w:proofErr w:type="gramEnd"/>
      <w:r w:rsidRPr="008A2273">
        <w:rPr>
          <w:sz w:val="22"/>
          <w:szCs w:val="22"/>
        </w:rPr>
        <w:t xml:space="preserve"> Presidential Plenary, Society for the Scientific</w:t>
      </w:r>
      <w:r w:rsidR="0042411E" w:rsidRPr="008A2273">
        <w:rPr>
          <w:sz w:val="22"/>
          <w:szCs w:val="22"/>
        </w:rPr>
        <w:t xml:space="preserve"> Study of Sexuality, Las Vegas.</w:t>
      </w:r>
    </w:p>
    <w:p w:rsidR="00797FF5" w:rsidRPr="008A2273" w:rsidRDefault="00797FF5" w:rsidP="00797FF5">
      <w:pPr>
        <w:widowControl w:val="0"/>
        <w:rPr>
          <w:sz w:val="22"/>
          <w:szCs w:val="22"/>
        </w:rPr>
      </w:pPr>
    </w:p>
    <w:p w:rsidR="00405389" w:rsidRPr="008A2273" w:rsidRDefault="00405389" w:rsidP="00DA0793">
      <w:pPr>
        <w:widowControl w:val="0"/>
        <w:ind w:left="720" w:hanging="720"/>
        <w:rPr>
          <w:sz w:val="22"/>
          <w:szCs w:val="22"/>
        </w:rPr>
      </w:pPr>
      <w:r w:rsidRPr="008A2273">
        <w:rPr>
          <w:sz w:val="22"/>
          <w:szCs w:val="22"/>
        </w:rPr>
        <w:t>Hyde, J. S., Petersen, J., Harackiewicz, J. M., Allison, C., &amp; Rozek, C. (2011, April). Gender, utility value, and choice of STEM careers in adolescence.  Paper presented at the meeting of the Society for Research in Child Development.</w:t>
      </w:r>
    </w:p>
    <w:p w:rsidR="00405389" w:rsidRPr="008A2273" w:rsidRDefault="00405389" w:rsidP="00DA0793">
      <w:pPr>
        <w:widowControl w:val="0"/>
        <w:ind w:left="720" w:hanging="720"/>
        <w:rPr>
          <w:sz w:val="22"/>
          <w:szCs w:val="22"/>
        </w:rPr>
      </w:pPr>
    </w:p>
    <w:p w:rsidR="004F340B" w:rsidRPr="008A2273" w:rsidRDefault="00405389" w:rsidP="00DA0793">
      <w:pPr>
        <w:widowControl w:val="0"/>
        <w:ind w:left="720" w:hanging="720"/>
        <w:rPr>
          <w:sz w:val="22"/>
          <w:szCs w:val="22"/>
        </w:rPr>
      </w:pPr>
      <w:r w:rsidRPr="008A2273">
        <w:rPr>
          <w:sz w:val="22"/>
          <w:szCs w:val="22"/>
        </w:rPr>
        <w:t>Priess, H. A., Mezulis, A. H., &amp; Hyde, J. S. (2011, April). Rumination mediates the relationship between infant temperament and adolescent depressive symptoms.  Paper presented at the meeting of the Society for Research in Child Development.</w:t>
      </w:r>
    </w:p>
    <w:p w:rsidR="003B69A4" w:rsidRPr="008A2273" w:rsidRDefault="003B69A4" w:rsidP="00DA0793">
      <w:pPr>
        <w:widowControl w:val="0"/>
        <w:ind w:left="720" w:hanging="720"/>
        <w:rPr>
          <w:sz w:val="22"/>
          <w:szCs w:val="22"/>
        </w:rPr>
      </w:pPr>
    </w:p>
    <w:p w:rsidR="003B69A4" w:rsidRPr="008A2273" w:rsidRDefault="003B69A4" w:rsidP="00DA0793">
      <w:pPr>
        <w:widowControl w:val="0"/>
        <w:ind w:left="720" w:hanging="720"/>
        <w:rPr>
          <w:sz w:val="22"/>
          <w:szCs w:val="22"/>
        </w:rPr>
      </w:pPr>
      <w:r w:rsidRPr="008A2273">
        <w:rPr>
          <w:sz w:val="22"/>
          <w:szCs w:val="22"/>
        </w:rPr>
        <w:t xml:space="preserve">Salk, R., Abramson, L. &amp; Hyde, J. S. (2011, September). BDNF Val66Met interacts with stress and gender to predict depression across development.  Poster presented and the International Society for Psychiatric </w:t>
      </w:r>
      <w:r w:rsidRPr="008A2273">
        <w:rPr>
          <w:sz w:val="22"/>
          <w:szCs w:val="22"/>
        </w:rPr>
        <w:lastRenderedPageBreak/>
        <w:t>Genetics, Washington, DC.</w:t>
      </w:r>
    </w:p>
    <w:p w:rsidR="00C24795" w:rsidRPr="008A2273" w:rsidRDefault="00C24795" w:rsidP="00DA0793">
      <w:pPr>
        <w:widowControl w:val="0"/>
        <w:ind w:left="720" w:hanging="720"/>
        <w:rPr>
          <w:sz w:val="22"/>
          <w:szCs w:val="22"/>
        </w:rPr>
      </w:pPr>
    </w:p>
    <w:p w:rsidR="00C24795" w:rsidRPr="008A2273" w:rsidRDefault="00C24795" w:rsidP="00DA0793">
      <w:pPr>
        <w:widowControl w:val="0"/>
        <w:ind w:left="720" w:hanging="720"/>
        <w:rPr>
          <w:sz w:val="22"/>
          <w:szCs w:val="22"/>
        </w:rPr>
      </w:pPr>
      <w:r w:rsidRPr="008A2273">
        <w:rPr>
          <w:sz w:val="22"/>
          <w:szCs w:val="22"/>
        </w:rPr>
        <w:t>Hyde, J. S. (2011, November).  Gender similarities and differences. The case of mathematics performance.  Presented as part of an invited symposium, Perils and Pitfalls of Gender Research in Neuroscience, Society for Neuroscience, Washington, DC.</w:t>
      </w:r>
    </w:p>
    <w:p w:rsidR="00470DEA" w:rsidRPr="008A2273" w:rsidRDefault="00470DEA" w:rsidP="00DA0793">
      <w:pPr>
        <w:widowControl w:val="0"/>
        <w:ind w:left="720" w:hanging="720"/>
        <w:rPr>
          <w:sz w:val="22"/>
          <w:szCs w:val="22"/>
        </w:rPr>
      </w:pPr>
    </w:p>
    <w:p w:rsidR="00470DEA" w:rsidRPr="008A2273" w:rsidRDefault="00470DEA" w:rsidP="00DA0793">
      <w:pPr>
        <w:widowControl w:val="0"/>
        <w:ind w:left="720" w:hanging="720"/>
        <w:rPr>
          <w:sz w:val="22"/>
          <w:szCs w:val="22"/>
        </w:rPr>
      </w:pPr>
      <w:r w:rsidRPr="008A2273">
        <w:rPr>
          <w:sz w:val="22"/>
          <w:szCs w:val="22"/>
        </w:rPr>
        <w:t>Hyde, J. S. &amp; Eliot, L. (2012, April).</w:t>
      </w:r>
      <w:r w:rsidR="009573FB" w:rsidRPr="008A2273">
        <w:rPr>
          <w:sz w:val="22"/>
          <w:szCs w:val="22"/>
        </w:rPr>
        <w:t xml:space="preserve"> Gender differences and schooling.  Presented as part of an invited symposium, Gender in the Classroom, American Educational Research Association, Vancouver, BC, Canada.</w:t>
      </w:r>
    </w:p>
    <w:p w:rsidR="00DC0B8B" w:rsidRPr="008A2273" w:rsidRDefault="00DC0B8B" w:rsidP="00DA0793">
      <w:pPr>
        <w:widowControl w:val="0"/>
        <w:ind w:left="720" w:hanging="720"/>
        <w:rPr>
          <w:sz w:val="22"/>
          <w:szCs w:val="22"/>
        </w:rPr>
      </w:pPr>
    </w:p>
    <w:p w:rsidR="00DC0B8B" w:rsidRPr="008A2273" w:rsidRDefault="00DC0B8B" w:rsidP="00DC0B8B">
      <w:pPr>
        <w:widowControl w:val="0"/>
        <w:ind w:left="720" w:hanging="720"/>
        <w:rPr>
          <w:sz w:val="22"/>
          <w:szCs w:val="22"/>
        </w:rPr>
      </w:pPr>
      <w:r w:rsidRPr="008A2273">
        <w:rPr>
          <w:sz w:val="22"/>
          <w:szCs w:val="22"/>
        </w:rPr>
        <w:t>Hyde, J. S. (2012, April). Utility Value Research: Useful Tip</w:t>
      </w:r>
      <w:r w:rsidR="009A729A" w:rsidRPr="008A2273">
        <w:rPr>
          <w:sz w:val="22"/>
          <w:szCs w:val="22"/>
        </w:rPr>
        <w:t>s for Undergraduate Teaching, i</w:t>
      </w:r>
      <w:r w:rsidRPr="008A2273">
        <w:rPr>
          <w:sz w:val="22"/>
          <w:szCs w:val="22"/>
        </w:rPr>
        <w:t>nvited keynote for the teaching symposium at Association for Psychological Science, Chicago, May, 2012.</w:t>
      </w:r>
    </w:p>
    <w:p w:rsidR="0034762F" w:rsidRPr="008A2273" w:rsidRDefault="0034762F" w:rsidP="00DC0B8B">
      <w:pPr>
        <w:widowControl w:val="0"/>
        <w:ind w:left="720" w:hanging="720"/>
        <w:rPr>
          <w:sz w:val="22"/>
          <w:szCs w:val="22"/>
        </w:rPr>
      </w:pPr>
    </w:p>
    <w:p w:rsidR="0034762F" w:rsidRPr="008A2273" w:rsidRDefault="0034762F" w:rsidP="0034762F">
      <w:pPr>
        <w:widowControl w:val="0"/>
        <w:ind w:left="720" w:hanging="720"/>
        <w:rPr>
          <w:sz w:val="22"/>
          <w:szCs w:val="22"/>
        </w:rPr>
      </w:pPr>
      <w:r w:rsidRPr="008A2273">
        <w:rPr>
          <w:sz w:val="22"/>
          <w:szCs w:val="22"/>
        </w:rPr>
        <w:t>Hyde, J. S. (2013, March).  Gender differences, gender similarities, and schooling.  Presented as part of a symposium “Why Coeducation Matters and How to Make It Better,” presented at the annual meeting of ASCD (the association of K-12 school administrators), Chicago, IL.</w:t>
      </w:r>
    </w:p>
    <w:p w:rsidR="00E174F7" w:rsidRPr="008A2273" w:rsidRDefault="00E174F7" w:rsidP="0034762F">
      <w:pPr>
        <w:widowControl w:val="0"/>
        <w:ind w:left="720" w:hanging="720"/>
        <w:rPr>
          <w:sz w:val="22"/>
          <w:szCs w:val="22"/>
        </w:rPr>
      </w:pPr>
    </w:p>
    <w:p w:rsidR="00DC0B8B" w:rsidRPr="008A2273" w:rsidRDefault="00E174F7" w:rsidP="00E174F7">
      <w:pPr>
        <w:widowControl w:val="0"/>
        <w:ind w:left="720" w:hanging="720"/>
        <w:rPr>
          <w:sz w:val="22"/>
          <w:szCs w:val="22"/>
        </w:rPr>
      </w:pPr>
      <w:r w:rsidRPr="008A2273">
        <w:rPr>
          <w:sz w:val="22"/>
          <w:szCs w:val="22"/>
        </w:rPr>
        <w:t>Hyde, J. S. &amp; DeLamater, J. (2013, November). Teaching the undergraduate human sexuality course: Focus on critical thinking.   Continuing education workshop presented at the annual meeting of the Society for the Scientific Study of Sexuality, San Diego.</w:t>
      </w:r>
    </w:p>
    <w:p w:rsidR="006509DC" w:rsidRPr="008A2273" w:rsidRDefault="006509DC" w:rsidP="00E174F7">
      <w:pPr>
        <w:widowControl w:val="0"/>
        <w:ind w:left="720" w:hanging="720"/>
        <w:rPr>
          <w:sz w:val="22"/>
          <w:szCs w:val="22"/>
        </w:rPr>
      </w:pPr>
    </w:p>
    <w:p w:rsidR="006509DC" w:rsidRDefault="006509DC" w:rsidP="00EB600F">
      <w:pPr>
        <w:pStyle w:val="Default"/>
        <w:ind w:left="720" w:hanging="720"/>
        <w:rPr>
          <w:sz w:val="22"/>
          <w:szCs w:val="22"/>
        </w:rPr>
      </w:pPr>
      <w:r w:rsidRPr="008A2273">
        <w:rPr>
          <w:sz w:val="22"/>
          <w:szCs w:val="22"/>
        </w:rPr>
        <w:t>Hyde, J. S. (2014, July).</w:t>
      </w:r>
      <w:r w:rsidR="00EB600F" w:rsidRPr="008A2273">
        <w:rPr>
          <w:sz w:val="22"/>
          <w:szCs w:val="22"/>
        </w:rPr>
        <w:t xml:space="preserve"> </w:t>
      </w:r>
      <w:r w:rsidR="00965A8A" w:rsidRPr="008A2273">
        <w:rPr>
          <w:sz w:val="22"/>
          <w:szCs w:val="22"/>
        </w:rPr>
        <w:t>Gender, math, and science participation: The role of p</w:t>
      </w:r>
      <w:r w:rsidR="00EB600F" w:rsidRPr="008A2273">
        <w:rPr>
          <w:sz w:val="22"/>
          <w:szCs w:val="22"/>
        </w:rPr>
        <w:t>arents. Plenary at the Gender and STEM Conference, Berlin.</w:t>
      </w:r>
    </w:p>
    <w:p w:rsidR="00506232" w:rsidRDefault="00506232" w:rsidP="00EB600F">
      <w:pPr>
        <w:pStyle w:val="Default"/>
        <w:ind w:left="720" w:hanging="720"/>
        <w:rPr>
          <w:sz w:val="22"/>
          <w:szCs w:val="22"/>
        </w:rPr>
      </w:pPr>
    </w:p>
    <w:p w:rsidR="00506232" w:rsidRDefault="00506232" w:rsidP="00EB600F">
      <w:pPr>
        <w:pStyle w:val="Default"/>
        <w:ind w:left="720" w:hanging="720"/>
        <w:rPr>
          <w:sz w:val="22"/>
          <w:szCs w:val="22"/>
        </w:rPr>
      </w:pPr>
      <w:r>
        <w:rPr>
          <w:sz w:val="22"/>
          <w:szCs w:val="22"/>
        </w:rPr>
        <w:t>Hyde, J. S. (2017, August). Men are from earth, women are from earth: The science of gender differences and similarities.  Award address, American Psychological Association meetings, Washington, DC.</w:t>
      </w:r>
    </w:p>
    <w:p w:rsidR="00345F6D" w:rsidRDefault="00345F6D" w:rsidP="00EB600F">
      <w:pPr>
        <w:pStyle w:val="Default"/>
        <w:ind w:left="720" w:hanging="720"/>
        <w:rPr>
          <w:sz w:val="22"/>
          <w:szCs w:val="22"/>
        </w:rPr>
      </w:pPr>
    </w:p>
    <w:p w:rsidR="00345F6D" w:rsidRPr="008A2273" w:rsidRDefault="00345F6D" w:rsidP="00EB600F">
      <w:pPr>
        <w:pStyle w:val="Default"/>
        <w:ind w:left="720" w:hanging="720"/>
        <w:rPr>
          <w:sz w:val="22"/>
          <w:szCs w:val="22"/>
        </w:rPr>
      </w:pPr>
      <w:r w:rsidRPr="00345F6D">
        <w:rPr>
          <w:sz w:val="22"/>
          <w:szCs w:val="22"/>
        </w:rPr>
        <w:t>Hyde, J. S. &amp; Gavac, S. (2018, November). Teaching a Trans-Friendly College Sexuality Course.  Continuing education workshop presented at the annual meeting of the Society for the Scientific Study of Sexuality, Montreal, Quebec, Canada.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D27809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>
        <w:rPr>
          <w:b/>
          <w:sz w:val="22"/>
          <w:szCs w:val="22"/>
        </w:rPr>
        <w:t xml:space="preserve">Invited </w:t>
      </w:r>
      <w:r w:rsidR="00B10437" w:rsidRPr="008A2273">
        <w:rPr>
          <w:b/>
          <w:sz w:val="22"/>
          <w:szCs w:val="22"/>
        </w:rPr>
        <w:t>Colloquia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ab/>
      </w:r>
      <w:r w:rsidRPr="008A2273">
        <w:rPr>
          <w:sz w:val="22"/>
          <w:szCs w:val="22"/>
        </w:rPr>
        <w:tab/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>University of Michigan (July 1977); Oberlin College (January, 1980); Hope College (January 1984); Gettysburg College (October 1986); University of Richmond (September 1</w:t>
      </w:r>
      <w:r w:rsidR="0008452A">
        <w:rPr>
          <w:sz w:val="22"/>
          <w:szCs w:val="22"/>
        </w:rPr>
        <w:t>987);</w:t>
      </w:r>
      <w:r w:rsidRPr="008A2273">
        <w:rPr>
          <w:sz w:val="22"/>
          <w:szCs w:val="22"/>
        </w:rPr>
        <w:t xml:space="preserve"> Harvard University (February 1992); University of Michigan (October 1992); Harvard University Law School (December 1993); McMaster University, Canada (January, 1996); University of Rochester (April 1997); UCLA (April 1999); University of Chicago (January 2001); Case Western Reserve University (March 2001); University of New Brunswick, Canada (April 2002); Middlebury College (April 2002); American University, Cairo (May 2002); University of Oregon (November, 2002); Yale University (September, 2003); Penn State (October, 2003)</w:t>
      </w:r>
      <w:r w:rsidR="005B4C65" w:rsidRPr="008A2273">
        <w:rPr>
          <w:sz w:val="22"/>
          <w:szCs w:val="22"/>
        </w:rPr>
        <w:t>; University of Uppsala, Sweden (January, 2009)</w:t>
      </w:r>
      <w:r w:rsidR="00104312" w:rsidRPr="008A2273">
        <w:rPr>
          <w:sz w:val="22"/>
          <w:szCs w:val="22"/>
        </w:rPr>
        <w:t>; Marquette University (September, 2009)</w:t>
      </w:r>
      <w:r w:rsidR="00687D97" w:rsidRPr="008A2273">
        <w:rPr>
          <w:sz w:val="22"/>
          <w:szCs w:val="22"/>
        </w:rPr>
        <w:t>, Grand Rounds, Department of Psychiatry, Akron General Medical Center</w:t>
      </w:r>
      <w:r w:rsidR="00FC0E53" w:rsidRPr="008A2273">
        <w:rPr>
          <w:sz w:val="22"/>
          <w:szCs w:val="22"/>
        </w:rPr>
        <w:t xml:space="preserve"> and Northeastern Ohio University Medical School</w:t>
      </w:r>
      <w:r w:rsidR="00687D97" w:rsidRPr="008A2273">
        <w:rPr>
          <w:sz w:val="22"/>
          <w:szCs w:val="22"/>
        </w:rPr>
        <w:t xml:space="preserve"> (May, 2010)</w:t>
      </w:r>
      <w:r w:rsidR="00954A08" w:rsidRPr="008A2273">
        <w:rPr>
          <w:sz w:val="22"/>
          <w:szCs w:val="22"/>
        </w:rPr>
        <w:t>, University of Utah (March, 2012)</w:t>
      </w:r>
      <w:r w:rsidR="005A73CD" w:rsidRPr="008A2273">
        <w:rPr>
          <w:sz w:val="22"/>
          <w:szCs w:val="22"/>
        </w:rPr>
        <w:t>, Drexel University (March, 2014), Penn State (October, 2014)</w:t>
      </w:r>
      <w:r w:rsidR="0008452A">
        <w:rPr>
          <w:sz w:val="22"/>
          <w:szCs w:val="22"/>
        </w:rPr>
        <w:t>, Northern Illinois University (March, 2017)</w:t>
      </w:r>
      <w:r w:rsidR="007D6801">
        <w:rPr>
          <w:sz w:val="22"/>
          <w:szCs w:val="22"/>
        </w:rPr>
        <w:t>, Colorado State University (April, 2018)</w:t>
      </w:r>
      <w:r w:rsidR="00D27809">
        <w:rPr>
          <w:sz w:val="22"/>
          <w:szCs w:val="22"/>
        </w:rPr>
        <w:t>, Open University of Catalonia (January, 2019), Indiana University (April, 2019)</w:t>
      </w:r>
    </w:p>
    <w:p w:rsidR="00CB407B" w:rsidRPr="008A2273" w:rsidRDefault="00CB407B" w:rsidP="00842239">
      <w:pPr>
        <w:widowControl w:val="0"/>
        <w:ind w:left="720" w:hanging="720"/>
        <w:rPr>
          <w:sz w:val="22"/>
          <w:szCs w:val="22"/>
        </w:rPr>
      </w:pPr>
    </w:p>
    <w:p w:rsidR="00B10437" w:rsidRPr="008A2273" w:rsidRDefault="00B10437" w:rsidP="00842239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720" w:hanging="720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b/>
          <w:sz w:val="22"/>
          <w:szCs w:val="22"/>
        </w:rPr>
        <w:lastRenderedPageBreak/>
        <w:t>Membership in Professional Organizations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ab/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>American Psychological Associat</w:t>
      </w:r>
      <w:r w:rsidR="00323D88" w:rsidRPr="008A2273">
        <w:rPr>
          <w:sz w:val="22"/>
          <w:szCs w:val="22"/>
        </w:rPr>
        <w:t>ion (Fellow</w:t>
      </w:r>
      <w:r w:rsidRPr="008A2273">
        <w:rPr>
          <w:sz w:val="22"/>
          <w:szCs w:val="22"/>
        </w:rPr>
        <w:t>)</w:t>
      </w:r>
    </w:p>
    <w:p w:rsidR="00B10437" w:rsidRPr="008A2273" w:rsidRDefault="006D0DF9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>Association for Psychological Science</w:t>
      </w:r>
      <w:r w:rsidR="00B10437" w:rsidRPr="008A2273">
        <w:rPr>
          <w:sz w:val="22"/>
          <w:szCs w:val="22"/>
        </w:rPr>
        <w:t xml:space="preserve"> (Fellow)</w:t>
      </w:r>
    </w:p>
    <w:p w:rsidR="00FD641E" w:rsidRPr="008A2273" w:rsidRDefault="00FD641E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>American Educational Research Association (Fellow)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>Society for Research in Child Development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>Society for Research in Adolescence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>Society for the Scientific Study of Sexuality (Fellow)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>American Association for the Advancement of Science (Fellow)</w:t>
      </w:r>
    </w:p>
    <w:p w:rsidR="00B955FC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>International Academy of Sex Research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b/>
          <w:sz w:val="22"/>
          <w:szCs w:val="22"/>
        </w:rPr>
        <w:t>Professional Service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ab/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 xml:space="preserve">Editor, </w:t>
      </w:r>
      <w:r w:rsidRPr="008A2273">
        <w:rPr>
          <w:i/>
          <w:sz w:val="22"/>
          <w:szCs w:val="22"/>
        </w:rPr>
        <w:t>Psychology of Women Quarterly</w:t>
      </w:r>
      <w:r w:rsidRPr="008A2273">
        <w:rPr>
          <w:sz w:val="22"/>
          <w:szCs w:val="22"/>
        </w:rPr>
        <w:t>, 1986-1989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 xml:space="preserve">Associate Editor, </w:t>
      </w:r>
      <w:r w:rsidRPr="008A2273">
        <w:rPr>
          <w:i/>
          <w:sz w:val="22"/>
          <w:szCs w:val="22"/>
        </w:rPr>
        <w:t>Journal of Sex Research</w:t>
      </w:r>
      <w:r w:rsidRPr="008A2273">
        <w:rPr>
          <w:sz w:val="22"/>
          <w:szCs w:val="22"/>
        </w:rPr>
        <w:t>, 1991-1997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 xml:space="preserve">Editorial Board, </w:t>
      </w:r>
      <w:r w:rsidRPr="008A2273">
        <w:rPr>
          <w:i/>
          <w:sz w:val="22"/>
          <w:szCs w:val="22"/>
        </w:rPr>
        <w:t>Psychological Bulletin</w:t>
      </w:r>
      <w:r w:rsidRPr="008A2273">
        <w:rPr>
          <w:sz w:val="22"/>
          <w:szCs w:val="22"/>
        </w:rPr>
        <w:t>, 1999-2002</w:t>
      </w:r>
      <w:r w:rsidR="0097648D">
        <w:rPr>
          <w:sz w:val="22"/>
          <w:szCs w:val="22"/>
        </w:rPr>
        <w:t>, 2014-</w:t>
      </w:r>
      <w:r w:rsidR="00B42D0E">
        <w:rPr>
          <w:sz w:val="22"/>
          <w:szCs w:val="22"/>
        </w:rPr>
        <w:t>2015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 xml:space="preserve">Editorial Advisory Board, </w:t>
      </w:r>
      <w:r w:rsidRPr="008A2273">
        <w:rPr>
          <w:i/>
          <w:sz w:val="22"/>
          <w:szCs w:val="22"/>
        </w:rPr>
        <w:t>Journal of Social Issues</w:t>
      </w:r>
      <w:r w:rsidRPr="008A2273">
        <w:rPr>
          <w:sz w:val="22"/>
          <w:szCs w:val="22"/>
        </w:rPr>
        <w:t>, 1994-1999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 xml:space="preserve">Editorial Board, </w:t>
      </w:r>
      <w:r w:rsidRPr="008A2273">
        <w:rPr>
          <w:i/>
          <w:sz w:val="22"/>
          <w:szCs w:val="22"/>
        </w:rPr>
        <w:t>Journal of Sex Research</w:t>
      </w:r>
      <w:r w:rsidRPr="008A2273">
        <w:rPr>
          <w:sz w:val="22"/>
          <w:szCs w:val="22"/>
        </w:rPr>
        <w:t>, 1989-1991, 1997-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 xml:space="preserve">Editorial Board, </w:t>
      </w:r>
      <w:r w:rsidRPr="008A2273">
        <w:rPr>
          <w:i/>
          <w:sz w:val="22"/>
          <w:szCs w:val="22"/>
        </w:rPr>
        <w:t>Signs: Journal of Women in Culture and Society</w:t>
      </w:r>
      <w:r w:rsidRPr="008A2273">
        <w:rPr>
          <w:sz w:val="22"/>
          <w:szCs w:val="22"/>
        </w:rPr>
        <w:t>, 1989-1995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 xml:space="preserve">Editorial Board, </w:t>
      </w:r>
      <w:r w:rsidRPr="008A2273">
        <w:rPr>
          <w:i/>
          <w:sz w:val="22"/>
          <w:szCs w:val="22"/>
        </w:rPr>
        <w:t>Women and Therapy</w:t>
      </w:r>
      <w:r w:rsidRPr="008A2273">
        <w:rPr>
          <w:sz w:val="22"/>
          <w:szCs w:val="22"/>
        </w:rPr>
        <w:t>, 1992-1995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 xml:space="preserve">Editorial Board, </w:t>
      </w:r>
      <w:r w:rsidRPr="008A2273">
        <w:rPr>
          <w:i/>
          <w:sz w:val="22"/>
          <w:szCs w:val="22"/>
        </w:rPr>
        <w:t>Psychology of Women Quarterly</w:t>
      </w:r>
      <w:r w:rsidRPr="008A2273">
        <w:rPr>
          <w:sz w:val="22"/>
          <w:szCs w:val="22"/>
        </w:rPr>
        <w:t>, 1995-2004</w:t>
      </w:r>
      <w:r w:rsidR="00D27809">
        <w:rPr>
          <w:sz w:val="22"/>
          <w:szCs w:val="22"/>
        </w:rPr>
        <w:t>, 2015-</w:t>
      </w:r>
    </w:p>
    <w:p w:rsidR="001842D5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 xml:space="preserve">Editorial Board, </w:t>
      </w:r>
      <w:r w:rsidRPr="008A2273">
        <w:rPr>
          <w:i/>
          <w:sz w:val="22"/>
          <w:szCs w:val="22"/>
        </w:rPr>
        <w:t>Sex Roles</w:t>
      </w:r>
      <w:r w:rsidRPr="008A2273">
        <w:rPr>
          <w:sz w:val="22"/>
          <w:szCs w:val="22"/>
        </w:rPr>
        <w:t>, 1996-</w:t>
      </w:r>
      <w:r w:rsidR="001F3BCC" w:rsidRPr="008A2273">
        <w:rPr>
          <w:sz w:val="22"/>
          <w:szCs w:val="22"/>
        </w:rPr>
        <w:t>2013</w:t>
      </w:r>
    </w:p>
    <w:p w:rsidR="00B61CB8" w:rsidRPr="008A2273" w:rsidRDefault="00577155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 xml:space="preserve">Editorial Board, </w:t>
      </w:r>
      <w:r w:rsidRPr="008A2273">
        <w:rPr>
          <w:i/>
          <w:sz w:val="22"/>
          <w:szCs w:val="22"/>
        </w:rPr>
        <w:t>Developmental Psychology</w:t>
      </w:r>
      <w:r w:rsidRPr="008A2273">
        <w:rPr>
          <w:sz w:val="22"/>
          <w:szCs w:val="22"/>
        </w:rPr>
        <w:t>, 2012</w:t>
      </w:r>
      <w:r w:rsidR="00B61CB8" w:rsidRPr="008A2273">
        <w:rPr>
          <w:sz w:val="22"/>
          <w:szCs w:val="22"/>
        </w:rPr>
        <w:t xml:space="preserve">– </w:t>
      </w:r>
      <w:r w:rsidR="00B42D0E">
        <w:rPr>
          <w:sz w:val="22"/>
          <w:szCs w:val="22"/>
        </w:rPr>
        <w:t>2015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>Reviewer, National Science Foundation grant applications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>NIH Study Section, HIV Interventions, 1999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>Chair, NIH Special Study Section, dissertation grants, 1999</w:t>
      </w:r>
    </w:p>
    <w:p w:rsidR="009442A7" w:rsidRPr="008A2273" w:rsidRDefault="009442A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  <w:lang w:val="en-CA"/>
        </w:rPr>
        <w:fldChar w:fldCharType="begin"/>
      </w:r>
      <w:r w:rsidRPr="008A2273">
        <w:rPr>
          <w:sz w:val="22"/>
          <w:szCs w:val="22"/>
          <w:lang w:val="en-CA"/>
        </w:rPr>
        <w:instrText xml:space="preserve"> SEQ CHAPTER \h \r 1</w:instrText>
      </w:r>
      <w:r w:rsidRPr="008A2273">
        <w:rPr>
          <w:sz w:val="22"/>
          <w:szCs w:val="22"/>
          <w:lang w:val="en-CA"/>
        </w:rPr>
        <w:fldChar w:fldCharType="end"/>
      </w:r>
      <w:r w:rsidRPr="008A2273">
        <w:rPr>
          <w:sz w:val="22"/>
          <w:szCs w:val="22"/>
        </w:rPr>
        <w:t>NIMH Review Panel, LRP, 2006, 2007</w:t>
      </w:r>
      <w:r w:rsidR="0096061B" w:rsidRPr="008A2273">
        <w:rPr>
          <w:sz w:val="22"/>
          <w:szCs w:val="22"/>
        </w:rPr>
        <w:t>, 2009, 2011</w:t>
      </w:r>
      <w:r w:rsidR="00831CD8" w:rsidRPr="008A2273">
        <w:rPr>
          <w:sz w:val="22"/>
          <w:szCs w:val="22"/>
        </w:rPr>
        <w:t>, 2012</w:t>
      </w:r>
    </w:p>
    <w:p w:rsidR="00CC2F0D" w:rsidRPr="008A2273" w:rsidRDefault="00CC2F0D" w:rsidP="00CC2F0D">
      <w:pPr>
        <w:widowControl w:val="0"/>
        <w:rPr>
          <w:sz w:val="22"/>
          <w:szCs w:val="22"/>
        </w:rPr>
      </w:pPr>
      <w:r w:rsidRPr="008A2273">
        <w:rPr>
          <w:color w:val="000000"/>
          <w:sz w:val="22"/>
          <w:szCs w:val="22"/>
        </w:rPr>
        <w:t>NIH Study Section, “Risk, Prevention, and Health Behavior,” NRSA predocs and postdocs, 2013</w:t>
      </w:r>
    </w:p>
    <w:p w:rsidR="00CC2F0D" w:rsidRPr="008A2273" w:rsidRDefault="00CC2F0D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>Board of Directors, National Council for Research on Women, 1988-1990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>Board of Directors, Society for the Scientific Study of Sex, 1991-1994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>President, Division 35</w:t>
      </w:r>
      <w:r w:rsidR="00082436">
        <w:rPr>
          <w:sz w:val="22"/>
          <w:szCs w:val="22"/>
        </w:rPr>
        <w:t xml:space="preserve"> (Psychology of Women)</w:t>
      </w:r>
      <w:r w:rsidRPr="008A2273">
        <w:rPr>
          <w:sz w:val="22"/>
          <w:szCs w:val="22"/>
        </w:rPr>
        <w:t>, American Psychological Association, 1993-1994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>Publications &amp; Communications Board, American Psychological Association, 1996-2001 (Chair 2000)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>PsycINFO Advisory Board, American Psychological Association, 1996-97 (Chair, 1997)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>Member, State of Wisconsin Governor's Commission on the Glass Ceiling, 1993-1995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>Member, Task Force on Women in Academe, American Psychological Association, 1998-1999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>President, Society for the Scientific Study of Sexuality, 1999-2000</w:t>
      </w:r>
    </w:p>
    <w:p w:rsidR="00B10437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>Board of Directors, Foundation for the Scientific Study of Sexuality, 2000-2001</w:t>
      </w:r>
    </w:p>
    <w:p w:rsidR="00521D3B" w:rsidRPr="008A2273" w:rsidRDefault="00521D3B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 xml:space="preserve">Scientific Advisor to U.S. Surgeon General David </w:t>
      </w:r>
      <w:proofErr w:type="spellStart"/>
      <w:r>
        <w:rPr>
          <w:sz w:val="22"/>
          <w:szCs w:val="22"/>
        </w:rPr>
        <w:t>Satcher</w:t>
      </w:r>
      <w:proofErr w:type="spellEnd"/>
      <w:r>
        <w:rPr>
          <w:sz w:val="22"/>
          <w:szCs w:val="22"/>
        </w:rPr>
        <w:t xml:space="preserve"> for his Call to Action to Promote Sexual Health and Responsible Sexual Behavior, 2000-2001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>Committee on Women in Psychology, American Psychological Association, 2003-2005 (Chair 2005)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>Co-Chair, Task Force on Women and Depression in Wisconsin, 2005-2006</w:t>
      </w:r>
    </w:p>
    <w:p w:rsidR="00B10437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>Advisory Board, University of Wisconsin Center for Women’s Health Research, 2005-2008</w:t>
      </w:r>
      <w:r w:rsidR="00082436">
        <w:rPr>
          <w:sz w:val="22"/>
          <w:szCs w:val="22"/>
        </w:rPr>
        <w:t>, 2012-2016</w:t>
      </w:r>
    </w:p>
    <w:p w:rsidR="00547C52" w:rsidRPr="00547C52" w:rsidRDefault="00547C52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 xml:space="preserve">Board of Directors, </w:t>
      </w:r>
      <w:r>
        <w:rPr>
          <w:i/>
          <w:sz w:val="22"/>
          <w:szCs w:val="22"/>
        </w:rPr>
        <w:t>Building Brave</w:t>
      </w:r>
      <w:r>
        <w:rPr>
          <w:sz w:val="22"/>
          <w:szCs w:val="22"/>
        </w:rPr>
        <w:t xml:space="preserve">, 2017 - </w:t>
      </w:r>
    </w:p>
    <w:p w:rsidR="007E3B7F" w:rsidRDefault="007E3B7F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7E3B7F" w:rsidRPr="008A2273" w:rsidRDefault="007E3B7F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7E3B7F">
        <w:rPr>
          <w:sz w:val="22"/>
          <w:szCs w:val="22"/>
        </w:rPr>
        <w:t>Advisory Board for a T32 training grant in Developmental Psychology, University of Michigan, 2016 -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>Invited participant in Congressional briefing, “Lost in Translation: Public Health Implications of Sexual Health Research,” March, 2004</w:t>
      </w:r>
    </w:p>
    <w:p w:rsidR="002F4B69" w:rsidRPr="008A2273" w:rsidRDefault="002F4B69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2F4B69" w:rsidRPr="008A2273" w:rsidRDefault="002F4B69" w:rsidP="002F4B69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920"/>
        </w:tabs>
        <w:rPr>
          <w:sz w:val="22"/>
          <w:szCs w:val="22"/>
        </w:rPr>
      </w:pPr>
      <w:r w:rsidRPr="008A2273">
        <w:rPr>
          <w:sz w:val="22"/>
          <w:szCs w:val="22"/>
        </w:rPr>
        <w:t>Invited participant in Congressional briefing (Senate and House), “Sexual Health across the Lifespan,” October, 2012</w:t>
      </w:r>
    </w:p>
    <w:p w:rsidR="002F4B69" w:rsidRPr="008A2273" w:rsidRDefault="002F4B69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A33DC" w:rsidRPr="008A2273" w:rsidRDefault="00BA33DC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A33DC" w:rsidRPr="008A2273" w:rsidRDefault="00BA33DC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b/>
          <w:sz w:val="22"/>
          <w:szCs w:val="22"/>
        </w:rPr>
        <w:t>Outreach and Dissemination to the Public</w:t>
      </w:r>
    </w:p>
    <w:p w:rsidR="00BA33DC" w:rsidRPr="008A2273" w:rsidRDefault="00BA33DC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A33DC" w:rsidRPr="008A2273" w:rsidRDefault="00BA33DC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rStyle w:val="WP9Hyperlink"/>
          <w:color w:val="auto"/>
          <w:sz w:val="22"/>
          <w:szCs w:val="22"/>
          <w:u w:val="none"/>
        </w:rPr>
      </w:pPr>
      <w:r w:rsidRPr="008A2273">
        <w:rPr>
          <w:sz w:val="22"/>
          <w:szCs w:val="22"/>
        </w:rPr>
        <w:t xml:space="preserve">Interviews on </w:t>
      </w:r>
      <w:r w:rsidRPr="008A2273">
        <w:rPr>
          <w:i/>
          <w:sz w:val="22"/>
          <w:szCs w:val="22"/>
        </w:rPr>
        <w:t>The Today Show, Good Morning America, National Public Radio, Minnesota Public Radio,</w:t>
      </w:r>
      <w:r w:rsidRPr="008A2273">
        <w:rPr>
          <w:sz w:val="22"/>
          <w:szCs w:val="22"/>
        </w:rPr>
        <w:t xml:space="preserve"> </w:t>
      </w:r>
      <w:r w:rsidRPr="008A2273">
        <w:rPr>
          <w:rStyle w:val="WP9Hyperlink"/>
          <w:i/>
          <w:color w:val="auto"/>
          <w:sz w:val="22"/>
          <w:szCs w:val="22"/>
          <w:u w:val="none"/>
        </w:rPr>
        <w:t>ABC Night</w:t>
      </w:r>
      <w:r w:rsidR="002F0E5D" w:rsidRPr="008A2273">
        <w:rPr>
          <w:rStyle w:val="WP9Hyperlink"/>
          <w:i/>
          <w:color w:val="auto"/>
          <w:sz w:val="22"/>
          <w:szCs w:val="22"/>
          <w:u w:val="none"/>
        </w:rPr>
        <w:t>ly News, NBC Nightly News, CBS Evening N</w:t>
      </w:r>
      <w:r w:rsidRPr="008A2273">
        <w:rPr>
          <w:rStyle w:val="WP9Hyperlink"/>
          <w:i/>
          <w:color w:val="auto"/>
          <w:sz w:val="22"/>
          <w:szCs w:val="22"/>
          <w:u w:val="none"/>
        </w:rPr>
        <w:t>ews</w:t>
      </w:r>
      <w:r w:rsidR="00001835" w:rsidRPr="008A2273">
        <w:rPr>
          <w:rStyle w:val="WP9Hyperlink"/>
          <w:i/>
          <w:color w:val="auto"/>
          <w:sz w:val="22"/>
          <w:szCs w:val="22"/>
          <w:u w:val="none"/>
        </w:rPr>
        <w:t>, CBC (Canada)</w:t>
      </w:r>
      <w:r w:rsidR="00A66D03" w:rsidRPr="008A2273">
        <w:rPr>
          <w:rStyle w:val="WP9Hyperlink"/>
          <w:i/>
          <w:color w:val="auto"/>
          <w:sz w:val="22"/>
          <w:szCs w:val="22"/>
          <w:u w:val="none"/>
        </w:rPr>
        <w:t>, BBC Radio: Science in Action</w:t>
      </w:r>
      <w:r w:rsidR="004F464D" w:rsidRPr="008A2273">
        <w:rPr>
          <w:rStyle w:val="WP9Hyperlink"/>
          <w:i/>
          <w:color w:val="auto"/>
          <w:sz w:val="22"/>
          <w:szCs w:val="22"/>
          <w:u w:val="none"/>
        </w:rPr>
        <w:t>, Chicago Public Radio</w:t>
      </w:r>
    </w:p>
    <w:p w:rsidR="002F0E5D" w:rsidRPr="008A2273" w:rsidRDefault="002F0E5D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rStyle w:val="WP9Hyperlink"/>
          <w:color w:val="auto"/>
          <w:sz w:val="22"/>
          <w:szCs w:val="22"/>
          <w:u w:val="none"/>
        </w:rPr>
      </w:pPr>
    </w:p>
    <w:p w:rsidR="002F0E5D" w:rsidRPr="008A2273" w:rsidRDefault="002F0E5D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rStyle w:val="WP9Hyperlink"/>
          <w:color w:val="auto"/>
          <w:sz w:val="22"/>
          <w:szCs w:val="22"/>
          <w:u w:val="none"/>
        </w:rPr>
        <w:t xml:space="preserve">Research has been covered in the </w:t>
      </w:r>
      <w:r w:rsidRPr="008A2273">
        <w:rPr>
          <w:rStyle w:val="WP9Hyperlink"/>
          <w:i/>
          <w:color w:val="auto"/>
          <w:sz w:val="22"/>
          <w:szCs w:val="22"/>
          <w:u w:val="none"/>
        </w:rPr>
        <w:t xml:space="preserve">New York Times, Washington Post, </w:t>
      </w:r>
      <w:r w:rsidR="00001835" w:rsidRPr="008A2273">
        <w:rPr>
          <w:rStyle w:val="WP9Hyperlink"/>
          <w:i/>
          <w:color w:val="auto"/>
          <w:sz w:val="22"/>
          <w:szCs w:val="22"/>
          <w:u w:val="none"/>
        </w:rPr>
        <w:t>Wall Street Journal, Los Angeles Times</w:t>
      </w:r>
    </w:p>
    <w:p w:rsidR="00736D5B" w:rsidRDefault="00736D5B" w:rsidP="00BA33DC">
      <w:pPr>
        <w:widowControl w:val="0"/>
        <w:tabs>
          <w:tab w:val="left" w:pos="720"/>
          <w:tab w:val="left" w:pos="2160"/>
        </w:tabs>
        <w:spacing w:line="240" w:lineRule="exact"/>
        <w:rPr>
          <w:sz w:val="22"/>
          <w:szCs w:val="22"/>
        </w:rPr>
      </w:pPr>
    </w:p>
    <w:p w:rsidR="00E33ECE" w:rsidRPr="00736D5B" w:rsidRDefault="00736D5B" w:rsidP="00BA33DC">
      <w:pPr>
        <w:widowControl w:val="0"/>
        <w:tabs>
          <w:tab w:val="left" w:pos="720"/>
          <w:tab w:val="left" w:pos="2160"/>
        </w:tabs>
        <w:spacing w:line="240" w:lineRule="exact"/>
        <w:rPr>
          <w:sz w:val="22"/>
          <w:szCs w:val="22"/>
        </w:rPr>
      </w:pPr>
      <w:r w:rsidRPr="00736D5B">
        <w:rPr>
          <w:sz w:val="22"/>
          <w:szCs w:val="22"/>
        </w:rPr>
        <w:t xml:space="preserve">Chair, Content Advisory Committee, for Mary Burke’s Building Brave initiative, which focuses on improving women’s self-confidence to take on challenges, </w:t>
      </w:r>
      <w:r>
        <w:rPr>
          <w:sz w:val="22"/>
          <w:szCs w:val="22"/>
        </w:rPr>
        <w:t xml:space="preserve">with a worldwide reach, </w:t>
      </w:r>
      <w:r w:rsidRPr="00736D5B">
        <w:rPr>
          <w:sz w:val="22"/>
          <w:szCs w:val="22"/>
        </w:rPr>
        <w:t>2016 -</w:t>
      </w:r>
      <w:r w:rsidR="00BA33DC" w:rsidRPr="00736D5B">
        <w:rPr>
          <w:sz w:val="22"/>
          <w:szCs w:val="22"/>
        </w:rPr>
        <w:tab/>
      </w:r>
      <w:r w:rsidR="00BA33DC" w:rsidRPr="00736D5B">
        <w:rPr>
          <w:sz w:val="22"/>
          <w:szCs w:val="22"/>
        </w:rPr>
        <w:tab/>
      </w:r>
      <w:r w:rsidR="00BA33DC" w:rsidRPr="00736D5B">
        <w:rPr>
          <w:sz w:val="22"/>
          <w:szCs w:val="22"/>
        </w:rPr>
        <w:tab/>
      </w:r>
      <w:r w:rsidR="00BA33DC" w:rsidRPr="00736D5B">
        <w:rPr>
          <w:sz w:val="22"/>
          <w:szCs w:val="22"/>
        </w:rPr>
        <w:tab/>
      </w:r>
    </w:p>
    <w:p w:rsidR="00E33ECE" w:rsidRPr="008A2273" w:rsidRDefault="00E33ECE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b/>
          <w:sz w:val="22"/>
          <w:szCs w:val="22"/>
        </w:rPr>
      </w:pPr>
    </w:p>
    <w:p w:rsidR="002526B8" w:rsidRDefault="002526B8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b/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b/>
          <w:sz w:val="22"/>
          <w:szCs w:val="22"/>
        </w:rPr>
        <w:t>Courses Taught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2112" w:hanging="2112"/>
        <w:rPr>
          <w:sz w:val="22"/>
          <w:szCs w:val="22"/>
        </w:rPr>
      </w:pPr>
      <w:r w:rsidRPr="008A2273">
        <w:rPr>
          <w:sz w:val="22"/>
          <w:szCs w:val="22"/>
        </w:rPr>
        <w:t>Undergraduate:</w:t>
      </w:r>
      <w:r w:rsidRPr="008A2273">
        <w:rPr>
          <w:sz w:val="22"/>
          <w:szCs w:val="22"/>
        </w:rPr>
        <w:tab/>
        <w:t>Psychology of Women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ab/>
      </w:r>
      <w:r w:rsidRPr="008A2273">
        <w:rPr>
          <w:sz w:val="22"/>
          <w:szCs w:val="22"/>
        </w:rPr>
        <w:tab/>
      </w:r>
      <w:r w:rsidRPr="008A2273">
        <w:rPr>
          <w:sz w:val="22"/>
          <w:szCs w:val="22"/>
        </w:rPr>
        <w:tab/>
        <w:t>Human Sexuality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ab/>
      </w:r>
      <w:r w:rsidRPr="008A2273">
        <w:rPr>
          <w:sz w:val="22"/>
          <w:szCs w:val="22"/>
        </w:rPr>
        <w:tab/>
      </w:r>
      <w:r w:rsidRPr="008A2273">
        <w:rPr>
          <w:sz w:val="22"/>
          <w:szCs w:val="22"/>
        </w:rPr>
        <w:tab/>
        <w:t>Introductory Psychology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ab/>
      </w:r>
      <w:r w:rsidRPr="008A2273">
        <w:rPr>
          <w:sz w:val="22"/>
          <w:szCs w:val="22"/>
        </w:rPr>
        <w:tab/>
      </w:r>
      <w:r w:rsidRPr="008A2273">
        <w:rPr>
          <w:sz w:val="22"/>
          <w:szCs w:val="22"/>
        </w:rPr>
        <w:tab/>
        <w:t>Statistics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ab/>
      </w:r>
      <w:r w:rsidRPr="008A2273">
        <w:rPr>
          <w:sz w:val="22"/>
          <w:szCs w:val="22"/>
        </w:rPr>
        <w:tab/>
      </w:r>
      <w:r w:rsidRPr="008A2273">
        <w:rPr>
          <w:sz w:val="22"/>
          <w:szCs w:val="22"/>
        </w:rPr>
        <w:tab/>
        <w:t>Behavior Genetics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ab/>
      </w:r>
      <w:r w:rsidRPr="008A2273">
        <w:rPr>
          <w:sz w:val="22"/>
          <w:szCs w:val="22"/>
        </w:rPr>
        <w:tab/>
      </w:r>
      <w:r w:rsidRPr="008A2273">
        <w:rPr>
          <w:sz w:val="22"/>
          <w:szCs w:val="22"/>
        </w:rPr>
        <w:tab/>
        <w:t>Child and Adolescent Development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>Graduate:</w:t>
      </w:r>
      <w:r w:rsidRPr="008A2273">
        <w:rPr>
          <w:sz w:val="22"/>
          <w:szCs w:val="22"/>
        </w:rPr>
        <w:tab/>
        <w:t xml:space="preserve">  </w:t>
      </w:r>
      <w:r w:rsidRPr="008A2273">
        <w:rPr>
          <w:sz w:val="22"/>
          <w:szCs w:val="22"/>
        </w:rPr>
        <w:tab/>
        <w:t>Psychology of Women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ab/>
      </w:r>
      <w:r w:rsidRPr="008A2273">
        <w:rPr>
          <w:sz w:val="22"/>
          <w:szCs w:val="22"/>
        </w:rPr>
        <w:tab/>
      </w:r>
      <w:r w:rsidRPr="008A2273">
        <w:rPr>
          <w:sz w:val="22"/>
          <w:szCs w:val="22"/>
        </w:rPr>
        <w:tab/>
        <w:t>Applied Multivariate Statistical Analysis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ab/>
      </w:r>
      <w:r w:rsidRPr="008A2273">
        <w:rPr>
          <w:sz w:val="22"/>
          <w:szCs w:val="22"/>
        </w:rPr>
        <w:tab/>
      </w:r>
      <w:r w:rsidRPr="008A2273">
        <w:rPr>
          <w:sz w:val="22"/>
          <w:szCs w:val="22"/>
        </w:rPr>
        <w:tab/>
        <w:t>Quantitative Behavior Genetics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ab/>
      </w:r>
      <w:r w:rsidRPr="008A2273">
        <w:rPr>
          <w:sz w:val="22"/>
          <w:szCs w:val="22"/>
        </w:rPr>
        <w:tab/>
      </w:r>
      <w:r w:rsidRPr="008A2273">
        <w:rPr>
          <w:sz w:val="22"/>
          <w:szCs w:val="22"/>
        </w:rPr>
        <w:tab/>
        <w:t>Human Sexuality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ab/>
      </w:r>
      <w:r w:rsidRPr="008A2273">
        <w:rPr>
          <w:sz w:val="22"/>
          <w:szCs w:val="22"/>
        </w:rPr>
        <w:tab/>
      </w:r>
      <w:r w:rsidRPr="008A2273">
        <w:rPr>
          <w:sz w:val="22"/>
          <w:szCs w:val="22"/>
        </w:rPr>
        <w:tab/>
        <w:t>Research Methods in Women's Studies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ab/>
      </w:r>
      <w:r w:rsidRPr="008A2273">
        <w:rPr>
          <w:sz w:val="22"/>
          <w:szCs w:val="22"/>
        </w:rPr>
        <w:tab/>
      </w:r>
      <w:r w:rsidRPr="008A2273">
        <w:rPr>
          <w:sz w:val="22"/>
          <w:szCs w:val="22"/>
        </w:rPr>
        <w:tab/>
        <w:t>Teaching Psychology to Undergraduates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b/>
          <w:sz w:val="22"/>
          <w:szCs w:val="22"/>
        </w:rPr>
      </w:pPr>
    </w:p>
    <w:p w:rsidR="00760251" w:rsidRPr="008A2273" w:rsidRDefault="00760251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b/>
          <w:sz w:val="22"/>
          <w:szCs w:val="22"/>
        </w:rPr>
      </w:pPr>
    </w:p>
    <w:p w:rsidR="00B10437" w:rsidRPr="008A2273" w:rsidRDefault="002526B8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>
        <w:rPr>
          <w:b/>
          <w:sz w:val="22"/>
          <w:szCs w:val="22"/>
        </w:rPr>
        <w:t>Theses,</w:t>
      </w:r>
      <w:r w:rsidR="00B10437" w:rsidRPr="008A2273">
        <w:rPr>
          <w:b/>
          <w:sz w:val="22"/>
          <w:szCs w:val="22"/>
        </w:rPr>
        <w:t xml:space="preserve"> Dissertations</w:t>
      </w:r>
      <w:r>
        <w:rPr>
          <w:b/>
          <w:sz w:val="22"/>
          <w:szCs w:val="22"/>
        </w:rPr>
        <w:t>, and Postdocs</w:t>
      </w:r>
      <w:r w:rsidR="00B10437" w:rsidRPr="008A2273">
        <w:rPr>
          <w:b/>
          <w:sz w:val="22"/>
          <w:szCs w:val="22"/>
        </w:rPr>
        <w:t xml:space="preserve"> Supervised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>Dixon, Michael.  A factor analysis of the Halstead-</w:t>
      </w:r>
      <w:proofErr w:type="spellStart"/>
      <w:r w:rsidRPr="008A2273">
        <w:rPr>
          <w:sz w:val="22"/>
          <w:szCs w:val="22"/>
        </w:rPr>
        <w:t>Reitan</w:t>
      </w:r>
      <w:proofErr w:type="spellEnd"/>
      <w:r w:rsidRPr="008A2273">
        <w:rPr>
          <w:sz w:val="22"/>
          <w:szCs w:val="22"/>
        </w:rPr>
        <w:t xml:space="preserve"> battery.  M.A., 1973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>Geiringer, Eva.  Modification of girls' future career preferences.  M.A., 1973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>Geiringer, Eva.  Performance on Piaget's water-level task in middle age and senescence.  Ph.D., 1976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>Aude, Phyllis Berg.  The effect of gender upon judgments of child psychopathology.  Ph.D., 1977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>Phillis, Diane E.  Androgynous self-concepts across the lifespan.  M.A., 1977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>Thompson, Pamela K.  The relationship of blood serum uric acid to job status and menstrual cycle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/>
        <w:rPr>
          <w:sz w:val="22"/>
          <w:szCs w:val="22"/>
        </w:rPr>
      </w:pPr>
      <w:r w:rsidRPr="008A2273">
        <w:rPr>
          <w:sz w:val="22"/>
          <w:szCs w:val="22"/>
        </w:rPr>
        <w:t>phase.  M.A., 1978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 xml:space="preserve">Macdonald, Nancy F.  The development of fear of success, fear of failure, and need achievement. 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/>
        <w:rPr>
          <w:sz w:val="22"/>
          <w:szCs w:val="22"/>
        </w:rPr>
      </w:pPr>
      <w:r w:rsidRPr="008A2273">
        <w:rPr>
          <w:sz w:val="22"/>
          <w:szCs w:val="22"/>
        </w:rPr>
        <w:t>Ph.D., 1978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>O'Keefe, Eileen, S. C.  The development of occupational sex-role stereotypes.  M.A., 1979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proofErr w:type="spellStart"/>
      <w:r w:rsidRPr="008A2273">
        <w:rPr>
          <w:sz w:val="22"/>
          <w:szCs w:val="22"/>
        </w:rPr>
        <w:t>Buczek</w:t>
      </w:r>
      <w:proofErr w:type="spellEnd"/>
      <w:r w:rsidRPr="008A2273">
        <w:rPr>
          <w:sz w:val="22"/>
          <w:szCs w:val="22"/>
        </w:rPr>
        <w:t>, Terrie A.  Sex biases in psychotherapy: Unobtrusive measurement of therapist responses to the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/>
        <w:rPr>
          <w:sz w:val="22"/>
          <w:szCs w:val="22"/>
        </w:rPr>
      </w:pPr>
      <w:r w:rsidRPr="008A2273">
        <w:rPr>
          <w:sz w:val="22"/>
          <w:szCs w:val="22"/>
        </w:rPr>
        <w:t>vocational and social issues presented by women and men clients.  Ph.D., 1979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 xml:space="preserve">Sawyer, Thomas F. Responsivity to aversive odors and the agonistic behavior of male mice: Hormonal          </w:t>
      </w:r>
      <w:r w:rsidR="00365BCD" w:rsidRPr="008A2273">
        <w:rPr>
          <w:sz w:val="22"/>
          <w:szCs w:val="22"/>
        </w:rPr>
        <w:lastRenderedPageBreak/>
        <w:tab/>
      </w:r>
      <w:r w:rsidRPr="008A2273">
        <w:rPr>
          <w:sz w:val="22"/>
          <w:szCs w:val="22"/>
        </w:rPr>
        <w:t>and experiential effects.  Ph.D., 1979.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proofErr w:type="spellStart"/>
      <w:r w:rsidRPr="008A2273">
        <w:rPr>
          <w:sz w:val="22"/>
          <w:szCs w:val="22"/>
        </w:rPr>
        <w:t>Jadack</w:t>
      </w:r>
      <w:proofErr w:type="spellEnd"/>
      <w:r w:rsidRPr="008A2273">
        <w:rPr>
          <w:sz w:val="22"/>
          <w:szCs w:val="22"/>
        </w:rPr>
        <w:t>, Rosemary.  Moral reasoning about sexually transmitted diseases.  Ph.D., 1992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proofErr w:type="spellStart"/>
      <w:r w:rsidRPr="008A2273">
        <w:rPr>
          <w:sz w:val="22"/>
          <w:szCs w:val="22"/>
        </w:rPr>
        <w:t>Smider</w:t>
      </w:r>
      <w:proofErr w:type="spellEnd"/>
      <w:r w:rsidRPr="008A2273">
        <w:rPr>
          <w:sz w:val="22"/>
          <w:szCs w:val="22"/>
        </w:rPr>
        <w:t>, Nancy.  The transition to parenthood, stress, and individual differences: An integrative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/>
        <w:rPr>
          <w:sz w:val="22"/>
          <w:szCs w:val="22"/>
        </w:rPr>
      </w:pPr>
      <w:r w:rsidRPr="008A2273">
        <w:rPr>
          <w:sz w:val="22"/>
          <w:szCs w:val="22"/>
        </w:rPr>
        <w:t>approach.  Ph.D., 1993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>McKinley, Nita. M.  Objectified body consciousness:  A feminist psychological analysis.  Ph.D., 1995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  <w:lang w:val="fr-FR"/>
        </w:rPr>
      </w:pPr>
      <w:r w:rsidRPr="008A2273">
        <w:rPr>
          <w:sz w:val="22"/>
          <w:szCs w:val="22"/>
        </w:rPr>
        <w:t xml:space="preserve">Plant, E. Ashby.  The gender stereotyping of emotion.  </w:t>
      </w:r>
      <w:r w:rsidRPr="008A2273">
        <w:rPr>
          <w:sz w:val="22"/>
          <w:szCs w:val="22"/>
          <w:lang w:val="fr-FR"/>
        </w:rPr>
        <w:t>M.A., 1995</w:t>
      </w:r>
    </w:p>
    <w:p w:rsidR="00B10437" w:rsidRPr="008A2273" w:rsidRDefault="00B10437" w:rsidP="009C6559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 w:hanging="576"/>
        <w:rPr>
          <w:sz w:val="22"/>
          <w:szCs w:val="22"/>
        </w:rPr>
      </w:pPr>
      <w:r w:rsidRPr="008A2273">
        <w:rPr>
          <w:sz w:val="22"/>
          <w:szCs w:val="22"/>
          <w:lang w:val="fr-FR"/>
        </w:rPr>
        <w:t xml:space="preserve">Frost, Laurie. A.  </w:t>
      </w:r>
      <w:r w:rsidRPr="008A2273">
        <w:rPr>
          <w:sz w:val="22"/>
          <w:szCs w:val="22"/>
        </w:rPr>
        <w:t xml:space="preserve">Postpartum psychological distress in fathers:  Predicting depressive symptoms, </w:t>
      </w:r>
      <w:r w:rsidRPr="008A2273">
        <w:rPr>
          <w:sz w:val="22"/>
          <w:szCs w:val="22"/>
        </w:rPr>
        <w:tab/>
        <w:t>anxiety, and anger at one month postpartum.  Ph.D., 1996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 xml:space="preserve">Carlson, Jacqueline Padilla.  Parental socialization of infants and preschoolers: The role of gender and </w:t>
      </w:r>
      <w:r w:rsidRPr="008A2273">
        <w:rPr>
          <w:sz w:val="22"/>
          <w:szCs w:val="22"/>
        </w:rPr>
        <w:tab/>
        <w:t>temperament. Ph.D., 1998.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>Durik, Amanda M. Hostile and benevolent sexism.  M.A. 1998.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>Angell, Kathryn.  Gender differences in depression.  M.A., 1999.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 w:hanging="576"/>
        <w:rPr>
          <w:sz w:val="22"/>
          <w:szCs w:val="22"/>
        </w:rPr>
      </w:pPr>
      <w:r w:rsidRPr="008A2273">
        <w:rPr>
          <w:sz w:val="22"/>
          <w:szCs w:val="22"/>
        </w:rPr>
        <w:t xml:space="preserve">Mezulis, Amy H. Father involvement and maternal depression in infancy: </w:t>
      </w:r>
      <w:r w:rsidR="00365BCD" w:rsidRPr="008A2273">
        <w:rPr>
          <w:sz w:val="22"/>
          <w:szCs w:val="22"/>
        </w:rPr>
        <w:t xml:space="preserve">Impact on children’s behavior </w:t>
      </w:r>
      <w:r w:rsidRPr="008A2273">
        <w:rPr>
          <w:sz w:val="22"/>
          <w:szCs w:val="22"/>
        </w:rPr>
        <w:t>problems in kindergarten.  M.A., 2001.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>Else-Quest, Nicole M. Breastfeeding and the mother-infant relationship.  M.A., 2002.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 w:hanging="576"/>
        <w:rPr>
          <w:sz w:val="22"/>
          <w:szCs w:val="22"/>
        </w:rPr>
      </w:pPr>
      <w:r w:rsidRPr="008A2273">
        <w:rPr>
          <w:sz w:val="22"/>
          <w:szCs w:val="22"/>
        </w:rPr>
        <w:t>Lindberg, Sara M. The development of objectified body consciousness i</w:t>
      </w:r>
      <w:r w:rsidR="00365BCD" w:rsidRPr="008A2273">
        <w:rPr>
          <w:sz w:val="22"/>
          <w:szCs w:val="22"/>
        </w:rPr>
        <w:t xml:space="preserve">n pre-adolescent youth.  M. A. </w:t>
      </w:r>
      <w:r w:rsidRPr="008A2273">
        <w:rPr>
          <w:sz w:val="22"/>
          <w:szCs w:val="22"/>
        </w:rPr>
        <w:t>2003.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>Mezulis, Amy H. A developmental risk model of cognitive vulnerability to depression.  Ph.D., 2004.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ab/>
        <w:t>Winner of 2004 APA Dissertation Research Award.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ind w:left="576" w:hanging="576"/>
        <w:rPr>
          <w:sz w:val="22"/>
          <w:szCs w:val="22"/>
        </w:rPr>
      </w:pPr>
      <w:r w:rsidRPr="008A2273">
        <w:rPr>
          <w:sz w:val="22"/>
          <w:szCs w:val="22"/>
        </w:rPr>
        <w:t>Angell, Kathryn E. Gender differences in depression: Comparing a typical</w:t>
      </w:r>
      <w:r w:rsidR="00365BCD" w:rsidRPr="008A2273">
        <w:rPr>
          <w:sz w:val="22"/>
          <w:szCs w:val="22"/>
        </w:rPr>
        <w:t xml:space="preserve"> college research sample and a </w:t>
      </w:r>
      <w:r w:rsidRPr="008A2273">
        <w:rPr>
          <w:sz w:val="22"/>
          <w:szCs w:val="22"/>
        </w:rPr>
        <w:t>young adult community sample.  Ph.D., 2004.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240" w:lineRule="exact"/>
        <w:rPr>
          <w:sz w:val="22"/>
          <w:szCs w:val="22"/>
        </w:rPr>
      </w:pPr>
      <w:r w:rsidRPr="008A2273">
        <w:rPr>
          <w:sz w:val="22"/>
          <w:szCs w:val="22"/>
        </w:rPr>
        <w:t>Petersen, Jennifer.  Peer sexual harassment victimization in adolescence.  M. A., 2006.</w:t>
      </w:r>
    </w:p>
    <w:p w:rsidR="00B10437" w:rsidRPr="008A2273" w:rsidRDefault="00B1043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0" w:lineRule="atLeast"/>
        <w:ind w:left="576" w:hanging="576"/>
        <w:rPr>
          <w:sz w:val="22"/>
          <w:szCs w:val="22"/>
        </w:rPr>
      </w:pPr>
      <w:r w:rsidRPr="008A2273">
        <w:rPr>
          <w:sz w:val="22"/>
          <w:szCs w:val="22"/>
        </w:rPr>
        <w:t xml:space="preserve">Else-Quest, Nicole M. The development of adaptive cognitions, guilt, </w:t>
      </w:r>
      <w:r w:rsidR="00365BCD" w:rsidRPr="008A2273">
        <w:rPr>
          <w:sz w:val="22"/>
          <w:szCs w:val="22"/>
        </w:rPr>
        <w:t xml:space="preserve">and shame in cancer patients.  </w:t>
      </w:r>
      <w:r w:rsidRPr="008A2273">
        <w:rPr>
          <w:sz w:val="22"/>
          <w:szCs w:val="22"/>
        </w:rPr>
        <w:t>Ph.D., 2006.</w:t>
      </w:r>
    </w:p>
    <w:p w:rsidR="002B1090" w:rsidRPr="008A2273" w:rsidRDefault="002B1090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0" w:lineRule="atLeast"/>
        <w:ind w:left="576" w:hanging="576"/>
        <w:rPr>
          <w:sz w:val="22"/>
          <w:szCs w:val="22"/>
        </w:rPr>
      </w:pPr>
      <w:r w:rsidRPr="008A2273">
        <w:rPr>
          <w:sz w:val="22"/>
          <w:szCs w:val="22"/>
        </w:rPr>
        <w:t>Price, Myeshia.  When two isn’t better than one: Predictors of early sexual activity in adolescence using a cumulative risk model.  M. A. 2007.</w:t>
      </w:r>
    </w:p>
    <w:p w:rsidR="002B1090" w:rsidRPr="008A2273" w:rsidRDefault="002B1090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0" w:lineRule="atLeast"/>
        <w:ind w:left="576" w:hanging="576"/>
        <w:rPr>
          <w:sz w:val="22"/>
          <w:szCs w:val="22"/>
        </w:rPr>
      </w:pPr>
      <w:r w:rsidRPr="008A2273">
        <w:rPr>
          <w:sz w:val="22"/>
          <w:szCs w:val="22"/>
        </w:rPr>
        <w:t xml:space="preserve">Katz-Wise, Sabra.  </w:t>
      </w:r>
      <w:r w:rsidR="00623E69" w:rsidRPr="008A2273">
        <w:rPr>
          <w:sz w:val="22"/>
          <w:szCs w:val="22"/>
        </w:rPr>
        <w:t>Gender-</w:t>
      </w:r>
      <w:r w:rsidR="0036087A" w:rsidRPr="008A2273">
        <w:rPr>
          <w:sz w:val="22"/>
          <w:szCs w:val="22"/>
        </w:rPr>
        <w:t>role attitudes across the transition to parenthood.  M. A. 2007.</w:t>
      </w:r>
    </w:p>
    <w:p w:rsidR="001F62D8" w:rsidRPr="008A2273" w:rsidRDefault="001F62D8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0" w:lineRule="atLeast"/>
        <w:ind w:left="576" w:hanging="576"/>
        <w:rPr>
          <w:sz w:val="22"/>
          <w:szCs w:val="22"/>
        </w:rPr>
      </w:pPr>
      <w:r w:rsidRPr="008A2273">
        <w:rPr>
          <w:sz w:val="22"/>
          <w:szCs w:val="22"/>
        </w:rPr>
        <w:t>Grabe, Shelly.  Postdoc 2004-2008.</w:t>
      </w:r>
    </w:p>
    <w:p w:rsidR="006B18F2" w:rsidRPr="008A2273" w:rsidRDefault="006B18F2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0" w:lineRule="atLeast"/>
        <w:ind w:left="576" w:hanging="576"/>
        <w:rPr>
          <w:sz w:val="22"/>
          <w:szCs w:val="22"/>
        </w:rPr>
      </w:pPr>
      <w:r w:rsidRPr="008A2273">
        <w:rPr>
          <w:sz w:val="22"/>
          <w:szCs w:val="22"/>
        </w:rPr>
        <w:t xml:space="preserve">Lindberg, Sara.  </w:t>
      </w:r>
      <w:r w:rsidR="00B6506D" w:rsidRPr="008A2273">
        <w:rPr>
          <w:sz w:val="22"/>
          <w:szCs w:val="22"/>
        </w:rPr>
        <w:t>Gender-role identity development during adolescence: Individual, familial, and social contextual predictors of gender intensification.  Ph.D. 2008.</w:t>
      </w:r>
    </w:p>
    <w:p w:rsidR="00E96EB7" w:rsidRPr="008A2273" w:rsidRDefault="00E96EB7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0" w:lineRule="atLeast"/>
        <w:ind w:left="576" w:hanging="576"/>
        <w:rPr>
          <w:sz w:val="22"/>
          <w:szCs w:val="22"/>
        </w:rPr>
      </w:pPr>
      <w:r w:rsidRPr="008A2273">
        <w:rPr>
          <w:sz w:val="22"/>
          <w:szCs w:val="22"/>
        </w:rPr>
        <w:t>Petersen, Jennife</w:t>
      </w:r>
      <w:r w:rsidR="00621E72">
        <w:rPr>
          <w:sz w:val="22"/>
          <w:szCs w:val="22"/>
        </w:rPr>
        <w:t>r.  Peer Ss</w:t>
      </w:r>
      <w:r w:rsidRPr="008A2273">
        <w:rPr>
          <w:sz w:val="22"/>
          <w:szCs w:val="22"/>
        </w:rPr>
        <w:t>exual harassment: Measurement and links to disordered eating. Ph.D., 2010.</w:t>
      </w:r>
    </w:p>
    <w:p w:rsidR="0096061B" w:rsidRPr="008A2273" w:rsidRDefault="0096061B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0" w:lineRule="atLeast"/>
        <w:ind w:left="576" w:hanging="576"/>
        <w:rPr>
          <w:sz w:val="22"/>
          <w:szCs w:val="22"/>
        </w:rPr>
      </w:pPr>
      <w:r w:rsidRPr="008A2273">
        <w:rPr>
          <w:sz w:val="22"/>
          <w:szCs w:val="22"/>
        </w:rPr>
        <w:t>Allison, Carlie. Hormones, puberty, and the gende</w:t>
      </w:r>
      <w:r w:rsidR="00864345" w:rsidRPr="008A2273">
        <w:rPr>
          <w:sz w:val="22"/>
          <w:szCs w:val="22"/>
        </w:rPr>
        <w:t>r difference in depression.  M.S</w:t>
      </w:r>
      <w:r w:rsidRPr="008A2273">
        <w:rPr>
          <w:sz w:val="22"/>
          <w:szCs w:val="22"/>
        </w:rPr>
        <w:t>., 2010.</w:t>
      </w:r>
    </w:p>
    <w:p w:rsidR="00CD3A05" w:rsidRPr="008A2273" w:rsidRDefault="00CD3A05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0" w:lineRule="atLeast"/>
        <w:ind w:left="576" w:hanging="576"/>
        <w:rPr>
          <w:sz w:val="22"/>
          <w:szCs w:val="22"/>
        </w:rPr>
      </w:pPr>
      <w:r w:rsidRPr="008A2273">
        <w:rPr>
          <w:sz w:val="22"/>
          <w:szCs w:val="22"/>
        </w:rPr>
        <w:t>Priess, Heather. Adolescent depression: the role of serotonergic genes, temperament, and gender.  Ph.D. 2011.</w:t>
      </w:r>
    </w:p>
    <w:p w:rsidR="00EF56AD" w:rsidRPr="008A2273" w:rsidRDefault="00EF56AD">
      <w:pPr>
        <w:widowControl w:val="0"/>
        <w:tabs>
          <w:tab w:val="left" w:pos="576"/>
          <w:tab w:val="left" w:pos="1440"/>
          <w:tab w:val="left" w:pos="2112"/>
          <w:tab w:val="left" w:pos="2760"/>
        </w:tabs>
        <w:spacing w:line="0" w:lineRule="atLeast"/>
        <w:ind w:left="576" w:hanging="576"/>
        <w:rPr>
          <w:sz w:val="22"/>
          <w:szCs w:val="22"/>
        </w:rPr>
      </w:pPr>
      <w:r w:rsidRPr="008A2273">
        <w:rPr>
          <w:sz w:val="22"/>
          <w:szCs w:val="22"/>
        </w:rPr>
        <w:t xml:space="preserve">Salk, Rachel.  </w:t>
      </w:r>
      <w:r w:rsidR="00864345" w:rsidRPr="008A2273">
        <w:rPr>
          <w:sz w:val="22"/>
          <w:szCs w:val="22"/>
        </w:rPr>
        <w:t>Gender differences in developmental pathways to depression in adolescence: The interaction of BDNF and stress.  M.S., 2011.</w:t>
      </w:r>
    </w:p>
    <w:p w:rsidR="00794629" w:rsidRPr="008A2273" w:rsidRDefault="00EB1CB7" w:rsidP="00794629">
      <w:pPr>
        <w:widowControl w:val="0"/>
        <w:tabs>
          <w:tab w:val="left" w:pos="560"/>
          <w:tab w:val="left" w:pos="1440"/>
          <w:tab w:val="left" w:pos="2112"/>
          <w:tab w:val="left" w:pos="2760"/>
        </w:tabs>
        <w:spacing w:line="0" w:lineRule="atLeast"/>
        <w:ind w:left="576" w:hanging="576"/>
        <w:rPr>
          <w:sz w:val="22"/>
          <w:szCs w:val="22"/>
        </w:rPr>
      </w:pPr>
      <w:r w:rsidRPr="008A2273">
        <w:rPr>
          <w:sz w:val="22"/>
          <w:szCs w:val="22"/>
        </w:rPr>
        <w:t>Pa</w:t>
      </w:r>
      <w:r w:rsidR="00750C30" w:rsidRPr="008A2273">
        <w:rPr>
          <w:sz w:val="22"/>
          <w:szCs w:val="22"/>
        </w:rPr>
        <w:t>hlke, Erin.  Postdoc 2011 – 2015</w:t>
      </w:r>
      <w:r w:rsidRPr="008A2273">
        <w:rPr>
          <w:sz w:val="22"/>
          <w:szCs w:val="22"/>
        </w:rPr>
        <w:t>.</w:t>
      </w:r>
    </w:p>
    <w:p w:rsidR="00794629" w:rsidRPr="008A2273" w:rsidRDefault="00794629" w:rsidP="00B95125">
      <w:pPr>
        <w:widowControl w:val="0"/>
        <w:tabs>
          <w:tab w:val="left" w:pos="560"/>
          <w:tab w:val="left" w:pos="1440"/>
          <w:tab w:val="left" w:pos="2112"/>
          <w:tab w:val="left" w:pos="2760"/>
        </w:tabs>
        <w:spacing w:line="0" w:lineRule="atLeast"/>
        <w:ind w:left="576" w:hanging="562"/>
        <w:rPr>
          <w:sz w:val="22"/>
          <w:szCs w:val="22"/>
        </w:rPr>
      </w:pPr>
      <w:r w:rsidRPr="008A2273">
        <w:rPr>
          <w:sz w:val="22"/>
          <w:szCs w:val="22"/>
        </w:rPr>
        <w:t>Katz-Wise, Sabra.  Beyond Labels: Sexual Fluidity and Sexual Identity Development in Sexual Minority Young Adults.  Ph.D., 2012.</w:t>
      </w:r>
    </w:p>
    <w:p w:rsidR="009F2C5B" w:rsidRPr="008A2273" w:rsidRDefault="00225653" w:rsidP="00681DAC">
      <w:pPr>
        <w:ind w:left="720" w:hanging="720"/>
        <w:rPr>
          <w:sz w:val="22"/>
          <w:szCs w:val="22"/>
        </w:rPr>
      </w:pPr>
      <w:r w:rsidRPr="008A2273">
        <w:rPr>
          <w:sz w:val="22"/>
          <w:szCs w:val="22"/>
        </w:rPr>
        <w:t xml:space="preserve">Price, Myeshia.  </w:t>
      </w:r>
      <w:r w:rsidR="009F2C5B" w:rsidRPr="008A2273">
        <w:rPr>
          <w:sz w:val="22"/>
          <w:szCs w:val="22"/>
        </w:rPr>
        <w:t>Different Factors for Different Teens: Predicting Early Sexual Behaviors Using</w:t>
      </w:r>
    </w:p>
    <w:p w:rsidR="009F2C5B" w:rsidRPr="008A2273" w:rsidRDefault="009F2C5B" w:rsidP="00681DAC">
      <w:pPr>
        <w:ind w:left="720" w:hanging="720"/>
        <w:rPr>
          <w:sz w:val="22"/>
          <w:szCs w:val="22"/>
        </w:rPr>
      </w:pPr>
      <w:r w:rsidRPr="008A2273">
        <w:rPr>
          <w:sz w:val="22"/>
          <w:szCs w:val="22"/>
        </w:rPr>
        <w:t xml:space="preserve"> </w:t>
      </w:r>
      <w:r w:rsidR="00681DAC" w:rsidRPr="008A2273">
        <w:rPr>
          <w:sz w:val="22"/>
          <w:szCs w:val="22"/>
        </w:rPr>
        <w:tab/>
      </w:r>
      <w:r w:rsidRPr="008A2273">
        <w:rPr>
          <w:sz w:val="22"/>
          <w:szCs w:val="22"/>
        </w:rPr>
        <w:t>a Classification Tree Method. Ph.D., 2013.</w:t>
      </w:r>
    </w:p>
    <w:p w:rsidR="00750C30" w:rsidRPr="008A2273" w:rsidRDefault="00AF106E" w:rsidP="00750C30">
      <w:pPr>
        <w:pStyle w:val="Default"/>
        <w:ind w:left="720" w:hanging="720"/>
        <w:rPr>
          <w:rFonts w:eastAsia="Helvetica"/>
          <w:sz w:val="22"/>
          <w:szCs w:val="22"/>
          <w:u w:color="000000"/>
          <w:bdr w:val="nil"/>
        </w:rPr>
      </w:pPr>
      <w:r w:rsidRPr="008A2273">
        <w:rPr>
          <w:sz w:val="22"/>
          <w:szCs w:val="22"/>
        </w:rPr>
        <w:t xml:space="preserve">Clarke, Emily. </w:t>
      </w:r>
      <w:r w:rsidR="00B3004F" w:rsidRPr="008A2273">
        <w:rPr>
          <w:rFonts w:eastAsia="Helvetica"/>
          <w:sz w:val="22"/>
          <w:szCs w:val="22"/>
          <w:u w:color="000000"/>
          <w:bdr w:val="nil"/>
        </w:rPr>
        <w:t>Math Theories of Intelligence, Math Self-Concept, and Gender as Predictors of Long-Term STEM Engagement: A Longitudinal Design.  M.S., 2014</w:t>
      </w:r>
      <w:r w:rsidR="00750C30" w:rsidRPr="008A2273">
        <w:rPr>
          <w:rFonts w:eastAsia="Helvetica"/>
          <w:sz w:val="22"/>
          <w:szCs w:val="22"/>
          <w:u w:color="000000"/>
          <w:bdr w:val="nil"/>
        </w:rPr>
        <w:t>.</w:t>
      </w:r>
    </w:p>
    <w:p w:rsidR="00750C30" w:rsidRDefault="00750C30" w:rsidP="00750C30">
      <w:pPr>
        <w:pStyle w:val="Default"/>
        <w:ind w:left="720" w:hanging="720"/>
        <w:rPr>
          <w:rFonts w:eastAsia="Helvetica" w:hAnsi="Helvetica" w:cs="Helvetica"/>
          <w:sz w:val="22"/>
          <w:szCs w:val="22"/>
          <w:u w:color="000000"/>
          <w:bdr w:val="nil"/>
        </w:rPr>
      </w:pPr>
      <w:r w:rsidRPr="008A2273">
        <w:rPr>
          <w:rFonts w:eastAsia="Helvetica"/>
          <w:sz w:val="22"/>
          <w:szCs w:val="22"/>
          <w:u w:color="000000"/>
          <w:bdr w:val="nil"/>
        </w:rPr>
        <w:t>Friedson-Rid</w:t>
      </w:r>
      <w:r w:rsidRPr="008A2273">
        <w:rPr>
          <w:rFonts w:eastAsia="Helvetica" w:hAnsi="Helvetica" w:cs="Helvetica"/>
          <w:sz w:val="22"/>
          <w:szCs w:val="22"/>
          <w:u w:color="000000"/>
          <w:bdr w:val="nil"/>
        </w:rPr>
        <w:t>enour, Sophia. Postdoc 2015-2016</w:t>
      </w:r>
    </w:p>
    <w:p w:rsidR="00A9565F" w:rsidRPr="008A2273" w:rsidRDefault="00A9565F" w:rsidP="00750C30">
      <w:pPr>
        <w:pStyle w:val="Default"/>
        <w:ind w:left="720" w:hanging="720"/>
        <w:rPr>
          <w:rFonts w:eastAsia="Helvetica" w:hAnsi="Helvetica" w:cs="Helvetica"/>
          <w:sz w:val="22"/>
          <w:szCs w:val="22"/>
          <w:u w:color="000000"/>
          <w:bdr w:val="nil"/>
        </w:rPr>
      </w:pPr>
      <w:r>
        <w:rPr>
          <w:rFonts w:eastAsia="Helvetica" w:hAnsi="Helvetica" w:cs="Helvetica"/>
          <w:sz w:val="22"/>
          <w:szCs w:val="22"/>
          <w:u w:color="000000"/>
          <w:bdr w:val="nil"/>
        </w:rPr>
        <w:t>Salk, Rachel.  Depression and Disordered Eating in Adolescence: Probing Their Comorbidity.  Ph.D., 2016.</w:t>
      </w:r>
    </w:p>
    <w:sectPr w:rsidR="00A9565F" w:rsidRPr="008A2273">
      <w:headerReference w:type="even" r:id="rId15"/>
      <w:headerReference w:type="default" r:id="rId16"/>
      <w:footerReference w:type="even" r:id="rId17"/>
      <w:footerReference w:type="default" r:id="rId18"/>
      <w:footnotePr>
        <w:numFmt w:val="lowerLetter"/>
      </w:footnotePr>
      <w:endnotePr>
        <w:numFmt w:val="lowerLetter"/>
      </w:endnotePr>
      <w:type w:val="continuous"/>
      <w:pgSz w:w="12240" w:h="15840"/>
      <w:pgMar w:top="2058" w:right="1066" w:bottom="1739" w:left="1080" w:header="1259" w:footer="12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EE4" w:rsidRDefault="00634EE4">
      <w:r>
        <w:separator/>
      </w:r>
    </w:p>
  </w:endnote>
  <w:endnote w:type="continuationSeparator" w:id="0">
    <w:p w:rsidR="00634EE4" w:rsidRDefault="00634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">
    <w:altName w:val="Courier New"/>
    <w:panose1 w:val="00000000000000000000"/>
    <w:charset w:val="00"/>
    <w:family w:val="swiss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9A7" w:rsidRDefault="003D59A7">
    <w:pPr>
      <w:widowControl w:val="0"/>
      <w:tabs>
        <w:tab w:val="left" w:pos="360"/>
        <w:tab w:val="left" w:pos="1440"/>
        <w:tab w:val="left" w:pos="2112"/>
        <w:tab w:val="left" w:pos="276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9A7" w:rsidRDefault="003D59A7">
    <w:pPr>
      <w:widowControl w:val="0"/>
      <w:tabs>
        <w:tab w:val="left" w:pos="360"/>
        <w:tab w:val="left" w:pos="1440"/>
        <w:tab w:val="left" w:pos="2112"/>
        <w:tab w:val="left" w:pos="2760"/>
      </w:tabs>
      <w:spacing w:line="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EE4" w:rsidRDefault="00634EE4">
      <w:r>
        <w:separator/>
      </w:r>
    </w:p>
  </w:footnote>
  <w:footnote w:type="continuationSeparator" w:id="0">
    <w:p w:rsidR="00634EE4" w:rsidRDefault="00634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9A7" w:rsidRPr="00C5338B" w:rsidRDefault="003D59A7">
    <w:pPr>
      <w:widowControl w:val="0"/>
      <w:tabs>
        <w:tab w:val="right" w:pos="10094"/>
      </w:tabs>
      <w:spacing w:line="0" w:lineRule="atLeast"/>
      <w:ind w:left="-14"/>
      <w:jc w:val="both"/>
      <w:rPr>
        <w:rFonts w:ascii="Times New" w:hAnsi="Times New"/>
        <w:lang w:val="fr-FR"/>
      </w:rPr>
    </w:pPr>
    <w:r w:rsidRPr="00C5338B">
      <w:rPr>
        <w:rFonts w:ascii="Times New" w:hAnsi="Times New"/>
        <w:lang w:val="fr-FR"/>
      </w:rPr>
      <w:t xml:space="preserve">Vita - Janet Shibley Hyde </w:t>
    </w:r>
    <w:r w:rsidRPr="00C5338B">
      <w:rPr>
        <w:rFonts w:ascii="Times New" w:hAnsi="Times New"/>
        <w:lang w:val="fr-FR"/>
      </w:rPr>
      <w:tab/>
      <w:t xml:space="preserve">Page </w:t>
    </w:r>
    <w:r>
      <w:rPr>
        <w:rFonts w:ascii="Times New" w:hAnsi="Times New"/>
      </w:rPr>
      <w:pgNum/>
    </w:r>
  </w:p>
  <w:p w:rsidR="003D59A7" w:rsidRPr="00C5338B" w:rsidRDefault="003D59A7">
    <w:pPr>
      <w:widowControl w:val="0"/>
      <w:tabs>
        <w:tab w:val="left" w:pos="360"/>
        <w:tab w:val="left" w:pos="1440"/>
        <w:tab w:val="left" w:pos="2112"/>
        <w:tab w:val="left" w:pos="2760"/>
      </w:tabs>
      <w:rPr>
        <w:rFonts w:ascii="Times New" w:hAnsi="Times New"/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9A7" w:rsidRPr="00C5338B" w:rsidRDefault="003D59A7">
    <w:pPr>
      <w:widowControl w:val="0"/>
      <w:tabs>
        <w:tab w:val="right" w:pos="10094"/>
      </w:tabs>
      <w:spacing w:line="0" w:lineRule="atLeast"/>
      <w:ind w:left="-14"/>
      <w:jc w:val="both"/>
      <w:rPr>
        <w:rFonts w:ascii="Times New" w:hAnsi="Times New"/>
        <w:lang w:val="fr-FR"/>
      </w:rPr>
    </w:pPr>
    <w:r w:rsidRPr="00C5338B">
      <w:rPr>
        <w:rFonts w:ascii="Times New" w:hAnsi="Times New"/>
        <w:lang w:val="fr-FR"/>
      </w:rPr>
      <w:t xml:space="preserve">Vita - Janet Shibley Hyde </w:t>
    </w:r>
    <w:r w:rsidRPr="00C5338B">
      <w:rPr>
        <w:rFonts w:ascii="Times New" w:hAnsi="Times New"/>
        <w:lang w:val="fr-FR"/>
      </w:rPr>
      <w:tab/>
      <w:t xml:space="preserve">Page </w:t>
    </w:r>
    <w:r>
      <w:rPr>
        <w:rFonts w:ascii="Times New" w:hAnsi="Times New"/>
      </w:rPr>
      <w:pgNum/>
    </w:r>
  </w:p>
  <w:p w:rsidR="003D59A7" w:rsidRPr="00C5338B" w:rsidRDefault="003D59A7">
    <w:pPr>
      <w:widowControl w:val="0"/>
      <w:tabs>
        <w:tab w:val="left" w:pos="360"/>
        <w:tab w:val="left" w:pos="1440"/>
        <w:tab w:val="left" w:pos="2112"/>
        <w:tab w:val="left" w:pos="2760"/>
      </w:tabs>
      <w:rPr>
        <w:rFonts w:ascii="Times New" w:hAnsi="Times New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96"/>
      <w:numFmt w:val="decimal"/>
      <w:suff w:val="nothing"/>
      <w:lvlText w:val="%1."/>
      <w:lvlJc w:val="left"/>
    </w:lvl>
  </w:abstractNum>
  <w:abstractNum w:abstractNumId="1" w15:restartNumberingAfterBreak="0">
    <w:nsid w:val="20174FFC"/>
    <w:multiLevelType w:val="hybridMultilevel"/>
    <w:tmpl w:val="A3D8422C"/>
    <w:lvl w:ilvl="0" w:tplc="14AAFDDC">
      <w:start w:val="1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59389A"/>
    <w:multiLevelType w:val="hybridMultilevel"/>
    <w:tmpl w:val="40CE80B4"/>
    <w:lvl w:ilvl="0" w:tplc="0409000F">
      <w:start w:val="1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D724BE"/>
    <w:multiLevelType w:val="hybridMultilevel"/>
    <w:tmpl w:val="09B4B2F2"/>
    <w:lvl w:ilvl="0" w:tplc="F446BB7C">
      <w:start w:val="1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48E"/>
    <w:rsid w:val="00001835"/>
    <w:rsid w:val="00002CEC"/>
    <w:rsid w:val="0000471B"/>
    <w:rsid w:val="000050EA"/>
    <w:rsid w:val="0001076B"/>
    <w:rsid w:val="0001658F"/>
    <w:rsid w:val="000206C3"/>
    <w:rsid w:val="00020700"/>
    <w:rsid w:val="00021449"/>
    <w:rsid w:val="0002196C"/>
    <w:rsid w:val="00023B0C"/>
    <w:rsid w:val="00026F67"/>
    <w:rsid w:val="0003758C"/>
    <w:rsid w:val="00040F69"/>
    <w:rsid w:val="000426BA"/>
    <w:rsid w:val="0005242C"/>
    <w:rsid w:val="00060F03"/>
    <w:rsid w:val="00061F65"/>
    <w:rsid w:val="00062446"/>
    <w:rsid w:val="00062A73"/>
    <w:rsid w:val="0006388A"/>
    <w:rsid w:val="000646E3"/>
    <w:rsid w:val="0006554C"/>
    <w:rsid w:val="00066AF8"/>
    <w:rsid w:val="00066EC3"/>
    <w:rsid w:val="000719E3"/>
    <w:rsid w:val="00071FA1"/>
    <w:rsid w:val="0007205F"/>
    <w:rsid w:val="00082436"/>
    <w:rsid w:val="00083D2E"/>
    <w:rsid w:val="0008452A"/>
    <w:rsid w:val="00087DA1"/>
    <w:rsid w:val="00090625"/>
    <w:rsid w:val="00091A0F"/>
    <w:rsid w:val="0009467D"/>
    <w:rsid w:val="00097700"/>
    <w:rsid w:val="000A369B"/>
    <w:rsid w:val="000A6D91"/>
    <w:rsid w:val="000B69EA"/>
    <w:rsid w:val="000C1695"/>
    <w:rsid w:val="000C3089"/>
    <w:rsid w:val="000C3B70"/>
    <w:rsid w:val="000C47FF"/>
    <w:rsid w:val="000C492F"/>
    <w:rsid w:val="000D555D"/>
    <w:rsid w:val="000E6784"/>
    <w:rsid w:val="000F611B"/>
    <w:rsid w:val="0010219C"/>
    <w:rsid w:val="00104312"/>
    <w:rsid w:val="001063E9"/>
    <w:rsid w:val="00106887"/>
    <w:rsid w:val="001069F4"/>
    <w:rsid w:val="00114412"/>
    <w:rsid w:val="0011678B"/>
    <w:rsid w:val="00122578"/>
    <w:rsid w:val="00126A0B"/>
    <w:rsid w:val="00127398"/>
    <w:rsid w:val="0013400E"/>
    <w:rsid w:val="001355EF"/>
    <w:rsid w:val="00143878"/>
    <w:rsid w:val="001442D8"/>
    <w:rsid w:val="00145DE5"/>
    <w:rsid w:val="0014750E"/>
    <w:rsid w:val="00151EC8"/>
    <w:rsid w:val="00154565"/>
    <w:rsid w:val="001604FD"/>
    <w:rsid w:val="001770B9"/>
    <w:rsid w:val="00180381"/>
    <w:rsid w:val="001811BF"/>
    <w:rsid w:val="00182F76"/>
    <w:rsid w:val="001835A5"/>
    <w:rsid w:val="001842D5"/>
    <w:rsid w:val="00192B9C"/>
    <w:rsid w:val="001938C4"/>
    <w:rsid w:val="001962CB"/>
    <w:rsid w:val="001A2028"/>
    <w:rsid w:val="001B2734"/>
    <w:rsid w:val="001B58DB"/>
    <w:rsid w:val="001C21A1"/>
    <w:rsid w:val="001C4184"/>
    <w:rsid w:val="001D1811"/>
    <w:rsid w:val="001E45A5"/>
    <w:rsid w:val="001E7701"/>
    <w:rsid w:val="001F23B0"/>
    <w:rsid w:val="001F3BCC"/>
    <w:rsid w:val="001F62D8"/>
    <w:rsid w:val="001F66DE"/>
    <w:rsid w:val="0020385A"/>
    <w:rsid w:val="002042CF"/>
    <w:rsid w:val="00206A38"/>
    <w:rsid w:val="00210B97"/>
    <w:rsid w:val="00217F17"/>
    <w:rsid w:val="00225653"/>
    <w:rsid w:val="00226178"/>
    <w:rsid w:val="00231B7F"/>
    <w:rsid w:val="002362DB"/>
    <w:rsid w:val="002366FA"/>
    <w:rsid w:val="00236A34"/>
    <w:rsid w:val="00241680"/>
    <w:rsid w:val="002467DC"/>
    <w:rsid w:val="00252379"/>
    <w:rsid w:val="002526B8"/>
    <w:rsid w:val="002530D0"/>
    <w:rsid w:val="002556F4"/>
    <w:rsid w:val="0025751C"/>
    <w:rsid w:val="002604A2"/>
    <w:rsid w:val="00260A58"/>
    <w:rsid w:val="00260E0F"/>
    <w:rsid w:val="002670FA"/>
    <w:rsid w:val="002717FF"/>
    <w:rsid w:val="00275BDC"/>
    <w:rsid w:val="00276A2A"/>
    <w:rsid w:val="002820A0"/>
    <w:rsid w:val="00292445"/>
    <w:rsid w:val="00294A7D"/>
    <w:rsid w:val="00295752"/>
    <w:rsid w:val="002A0D24"/>
    <w:rsid w:val="002A391B"/>
    <w:rsid w:val="002A490C"/>
    <w:rsid w:val="002B01C2"/>
    <w:rsid w:val="002B1090"/>
    <w:rsid w:val="002B3EE4"/>
    <w:rsid w:val="002B7D37"/>
    <w:rsid w:val="002C34F7"/>
    <w:rsid w:val="002D0988"/>
    <w:rsid w:val="002D0D07"/>
    <w:rsid w:val="002D742F"/>
    <w:rsid w:val="002D74FB"/>
    <w:rsid w:val="002D7A85"/>
    <w:rsid w:val="002E5C72"/>
    <w:rsid w:val="002F0E5D"/>
    <w:rsid w:val="002F1AE9"/>
    <w:rsid w:val="002F487C"/>
    <w:rsid w:val="002F4B69"/>
    <w:rsid w:val="002F4E0C"/>
    <w:rsid w:val="00302851"/>
    <w:rsid w:val="003039C2"/>
    <w:rsid w:val="00305D3A"/>
    <w:rsid w:val="0030695C"/>
    <w:rsid w:val="0031288E"/>
    <w:rsid w:val="00313D16"/>
    <w:rsid w:val="003151DA"/>
    <w:rsid w:val="00316931"/>
    <w:rsid w:val="003218BF"/>
    <w:rsid w:val="00323375"/>
    <w:rsid w:val="00323D88"/>
    <w:rsid w:val="00336811"/>
    <w:rsid w:val="003430E4"/>
    <w:rsid w:val="00344E94"/>
    <w:rsid w:val="00345F6D"/>
    <w:rsid w:val="003464F8"/>
    <w:rsid w:val="0034762F"/>
    <w:rsid w:val="003530F3"/>
    <w:rsid w:val="00354FDD"/>
    <w:rsid w:val="0036087A"/>
    <w:rsid w:val="0036255A"/>
    <w:rsid w:val="00362ADE"/>
    <w:rsid w:val="003632D2"/>
    <w:rsid w:val="00363A30"/>
    <w:rsid w:val="00364B48"/>
    <w:rsid w:val="00364D91"/>
    <w:rsid w:val="00365BCD"/>
    <w:rsid w:val="003808DD"/>
    <w:rsid w:val="00384DF0"/>
    <w:rsid w:val="00391A07"/>
    <w:rsid w:val="00393F4B"/>
    <w:rsid w:val="003A0BD1"/>
    <w:rsid w:val="003A4136"/>
    <w:rsid w:val="003A564A"/>
    <w:rsid w:val="003A7A2A"/>
    <w:rsid w:val="003B4EC3"/>
    <w:rsid w:val="003B57E5"/>
    <w:rsid w:val="003B6123"/>
    <w:rsid w:val="003B69A4"/>
    <w:rsid w:val="003B7C58"/>
    <w:rsid w:val="003C1781"/>
    <w:rsid w:val="003C5F54"/>
    <w:rsid w:val="003C703D"/>
    <w:rsid w:val="003D37A7"/>
    <w:rsid w:val="003D4FEE"/>
    <w:rsid w:val="003D59A7"/>
    <w:rsid w:val="003E0A55"/>
    <w:rsid w:val="003E114E"/>
    <w:rsid w:val="003E1A1D"/>
    <w:rsid w:val="003E31A3"/>
    <w:rsid w:val="003F2DDC"/>
    <w:rsid w:val="003F668D"/>
    <w:rsid w:val="003F693D"/>
    <w:rsid w:val="004001EA"/>
    <w:rsid w:val="004041A9"/>
    <w:rsid w:val="00404690"/>
    <w:rsid w:val="004046A9"/>
    <w:rsid w:val="00405389"/>
    <w:rsid w:val="00414DB9"/>
    <w:rsid w:val="0042411E"/>
    <w:rsid w:val="00424836"/>
    <w:rsid w:val="004255AC"/>
    <w:rsid w:val="00427292"/>
    <w:rsid w:val="00427361"/>
    <w:rsid w:val="00427614"/>
    <w:rsid w:val="0042797C"/>
    <w:rsid w:val="00430E65"/>
    <w:rsid w:val="004335B6"/>
    <w:rsid w:val="00433DD2"/>
    <w:rsid w:val="004376E6"/>
    <w:rsid w:val="004408F6"/>
    <w:rsid w:val="00440D8F"/>
    <w:rsid w:val="00443966"/>
    <w:rsid w:val="004469D7"/>
    <w:rsid w:val="00447823"/>
    <w:rsid w:val="00456480"/>
    <w:rsid w:val="00460432"/>
    <w:rsid w:val="00464B2E"/>
    <w:rsid w:val="00467C59"/>
    <w:rsid w:val="00470DEA"/>
    <w:rsid w:val="00472B11"/>
    <w:rsid w:val="004734E5"/>
    <w:rsid w:val="0047428C"/>
    <w:rsid w:val="00481B9A"/>
    <w:rsid w:val="00490388"/>
    <w:rsid w:val="00491ACD"/>
    <w:rsid w:val="00495DC0"/>
    <w:rsid w:val="004A20B6"/>
    <w:rsid w:val="004A3474"/>
    <w:rsid w:val="004A5001"/>
    <w:rsid w:val="004B4DF2"/>
    <w:rsid w:val="004C0969"/>
    <w:rsid w:val="004C2B2A"/>
    <w:rsid w:val="004C3AC4"/>
    <w:rsid w:val="004E44F3"/>
    <w:rsid w:val="004E56C5"/>
    <w:rsid w:val="004F0EA7"/>
    <w:rsid w:val="004F105B"/>
    <w:rsid w:val="004F29D0"/>
    <w:rsid w:val="004F3129"/>
    <w:rsid w:val="004F340B"/>
    <w:rsid w:val="004F3D9D"/>
    <w:rsid w:val="004F3FA5"/>
    <w:rsid w:val="004F464D"/>
    <w:rsid w:val="00501A62"/>
    <w:rsid w:val="00502B8C"/>
    <w:rsid w:val="00506232"/>
    <w:rsid w:val="00511340"/>
    <w:rsid w:val="00515253"/>
    <w:rsid w:val="0051626A"/>
    <w:rsid w:val="005179EE"/>
    <w:rsid w:val="00521CFD"/>
    <w:rsid w:val="00521D3B"/>
    <w:rsid w:val="0052484C"/>
    <w:rsid w:val="005269B0"/>
    <w:rsid w:val="00530B9C"/>
    <w:rsid w:val="005347F6"/>
    <w:rsid w:val="00535346"/>
    <w:rsid w:val="00536FFC"/>
    <w:rsid w:val="005430F8"/>
    <w:rsid w:val="00547650"/>
    <w:rsid w:val="00547C52"/>
    <w:rsid w:val="005540D3"/>
    <w:rsid w:val="005562C2"/>
    <w:rsid w:val="0055798D"/>
    <w:rsid w:val="0057150F"/>
    <w:rsid w:val="00574C64"/>
    <w:rsid w:val="005762C4"/>
    <w:rsid w:val="00577155"/>
    <w:rsid w:val="005832FF"/>
    <w:rsid w:val="005846AD"/>
    <w:rsid w:val="005A04C9"/>
    <w:rsid w:val="005A2BB7"/>
    <w:rsid w:val="005A3253"/>
    <w:rsid w:val="005A406C"/>
    <w:rsid w:val="005A73CD"/>
    <w:rsid w:val="005B1C2A"/>
    <w:rsid w:val="005B1FDB"/>
    <w:rsid w:val="005B41D9"/>
    <w:rsid w:val="005B49FB"/>
    <w:rsid w:val="005B4C65"/>
    <w:rsid w:val="005B5D25"/>
    <w:rsid w:val="005B7574"/>
    <w:rsid w:val="005C2B4E"/>
    <w:rsid w:val="005C327F"/>
    <w:rsid w:val="005D14E2"/>
    <w:rsid w:val="005D239A"/>
    <w:rsid w:val="005D470B"/>
    <w:rsid w:val="005D5E2A"/>
    <w:rsid w:val="005D61BE"/>
    <w:rsid w:val="005F1919"/>
    <w:rsid w:val="005F1961"/>
    <w:rsid w:val="00605549"/>
    <w:rsid w:val="00605BEB"/>
    <w:rsid w:val="00612947"/>
    <w:rsid w:val="00612FA2"/>
    <w:rsid w:val="00613D8A"/>
    <w:rsid w:val="006144C8"/>
    <w:rsid w:val="006174EB"/>
    <w:rsid w:val="00621E72"/>
    <w:rsid w:val="0062362F"/>
    <w:rsid w:val="00623E69"/>
    <w:rsid w:val="00634EE4"/>
    <w:rsid w:val="00635F84"/>
    <w:rsid w:val="006361CD"/>
    <w:rsid w:val="006445C6"/>
    <w:rsid w:val="00647D28"/>
    <w:rsid w:val="006509DC"/>
    <w:rsid w:val="00652BCE"/>
    <w:rsid w:val="00657836"/>
    <w:rsid w:val="00660DF7"/>
    <w:rsid w:val="00662C83"/>
    <w:rsid w:val="00665471"/>
    <w:rsid w:val="00667B9A"/>
    <w:rsid w:val="00670DCC"/>
    <w:rsid w:val="006748C4"/>
    <w:rsid w:val="00674C84"/>
    <w:rsid w:val="00681DAC"/>
    <w:rsid w:val="006832DF"/>
    <w:rsid w:val="00684DB6"/>
    <w:rsid w:val="0068587F"/>
    <w:rsid w:val="006869C0"/>
    <w:rsid w:val="00687D97"/>
    <w:rsid w:val="006A5617"/>
    <w:rsid w:val="006A5D65"/>
    <w:rsid w:val="006B0CD9"/>
    <w:rsid w:val="006B18F2"/>
    <w:rsid w:val="006C0FBE"/>
    <w:rsid w:val="006D0D70"/>
    <w:rsid w:val="006D0DF9"/>
    <w:rsid w:val="006D59B9"/>
    <w:rsid w:val="006E2733"/>
    <w:rsid w:val="006E3ED2"/>
    <w:rsid w:val="006E5747"/>
    <w:rsid w:val="006E5A59"/>
    <w:rsid w:val="006E5DD4"/>
    <w:rsid w:val="006E7D21"/>
    <w:rsid w:val="006F0269"/>
    <w:rsid w:val="006F4075"/>
    <w:rsid w:val="006F45FD"/>
    <w:rsid w:val="0070092A"/>
    <w:rsid w:val="00705E12"/>
    <w:rsid w:val="00711FB0"/>
    <w:rsid w:val="00716D85"/>
    <w:rsid w:val="00721D5F"/>
    <w:rsid w:val="00721F51"/>
    <w:rsid w:val="00726D42"/>
    <w:rsid w:val="00734B94"/>
    <w:rsid w:val="00736626"/>
    <w:rsid w:val="00736D5B"/>
    <w:rsid w:val="00741794"/>
    <w:rsid w:val="00743555"/>
    <w:rsid w:val="007462E9"/>
    <w:rsid w:val="0075015F"/>
    <w:rsid w:val="00750C30"/>
    <w:rsid w:val="00750EC9"/>
    <w:rsid w:val="00751C79"/>
    <w:rsid w:val="00754CF8"/>
    <w:rsid w:val="00760251"/>
    <w:rsid w:val="007712F9"/>
    <w:rsid w:val="00780F48"/>
    <w:rsid w:val="0078436E"/>
    <w:rsid w:val="0078595D"/>
    <w:rsid w:val="00787F63"/>
    <w:rsid w:val="007901EB"/>
    <w:rsid w:val="00794629"/>
    <w:rsid w:val="00797FF5"/>
    <w:rsid w:val="007A2F6F"/>
    <w:rsid w:val="007A63EA"/>
    <w:rsid w:val="007A6B6B"/>
    <w:rsid w:val="007B08AE"/>
    <w:rsid w:val="007B17EB"/>
    <w:rsid w:val="007B3FB9"/>
    <w:rsid w:val="007B5136"/>
    <w:rsid w:val="007B68AB"/>
    <w:rsid w:val="007C4DF7"/>
    <w:rsid w:val="007C5F2C"/>
    <w:rsid w:val="007D00E9"/>
    <w:rsid w:val="007D2217"/>
    <w:rsid w:val="007D5032"/>
    <w:rsid w:val="007D5F87"/>
    <w:rsid w:val="007D6801"/>
    <w:rsid w:val="007E0F67"/>
    <w:rsid w:val="007E19DB"/>
    <w:rsid w:val="007E3B7F"/>
    <w:rsid w:val="007E4792"/>
    <w:rsid w:val="007E6063"/>
    <w:rsid w:val="007F7C19"/>
    <w:rsid w:val="00801DB7"/>
    <w:rsid w:val="008050DF"/>
    <w:rsid w:val="00812EA0"/>
    <w:rsid w:val="008163A4"/>
    <w:rsid w:val="00817FE8"/>
    <w:rsid w:val="00820669"/>
    <w:rsid w:val="00825AF6"/>
    <w:rsid w:val="008270A0"/>
    <w:rsid w:val="008319A6"/>
    <w:rsid w:val="00831CD8"/>
    <w:rsid w:val="00840C81"/>
    <w:rsid w:val="00842239"/>
    <w:rsid w:val="00843A26"/>
    <w:rsid w:val="00847251"/>
    <w:rsid w:val="00851FE7"/>
    <w:rsid w:val="00853C38"/>
    <w:rsid w:val="0085526B"/>
    <w:rsid w:val="00864345"/>
    <w:rsid w:val="008659D3"/>
    <w:rsid w:val="00866F1C"/>
    <w:rsid w:val="0088078B"/>
    <w:rsid w:val="00882ECB"/>
    <w:rsid w:val="00891FBA"/>
    <w:rsid w:val="0089307B"/>
    <w:rsid w:val="00896F0E"/>
    <w:rsid w:val="008A2273"/>
    <w:rsid w:val="008A4D46"/>
    <w:rsid w:val="008B2ADE"/>
    <w:rsid w:val="008C1E6B"/>
    <w:rsid w:val="008C56F6"/>
    <w:rsid w:val="008C5749"/>
    <w:rsid w:val="008C5988"/>
    <w:rsid w:val="008D23DB"/>
    <w:rsid w:val="008D778F"/>
    <w:rsid w:val="008E0FE0"/>
    <w:rsid w:val="008E445D"/>
    <w:rsid w:val="008E651B"/>
    <w:rsid w:val="008E6F16"/>
    <w:rsid w:val="008E77A6"/>
    <w:rsid w:val="008F07AE"/>
    <w:rsid w:val="008F53DA"/>
    <w:rsid w:val="008F7ED1"/>
    <w:rsid w:val="00907077"/>
    <w:rsid w:val="00913395"/>
    <w:rsid w:val="0091414A"/>
    <w:rsid w:val="009170E3"/>
    <w:rsid w:val="00917195"/>
    <w:rsid w:val="00932433"/>
    <w:rsid w:val="00934417"/>
    <w:rsid w:val="009367F2"/>
    <w:rsid w:val="0094277E"/>
    <w:rsid w:val="009442A7"/>
    <w:rsid w:val="00944F26"/>
    <w:rsid w:val="00945F85"/>
    <w:rsid w:val="00947C59"/>
    <w:rsid w:val="009509BB"/>
    <w:rsid w:val="00950C5B"/>
    <w:rsid w:val="009530B8"/>
    <w:rsid w:val="00954A08"/>
    <w:rsid w:val="009573FB"/>
    <w:rsid w:val="0096061B"/>
    <w:rsid w:val="00961012"/>
    <w:rsid w:val="009612C5"/>
    <w:rsid w:val="00961E40"/>
    <w:rsid w:val="00965A8A"/>
    <w:rsid w:val="00967CAE"/>
    <w:rsid w:val="009747D6"/>
    <w:rsid w:val="0097648D"/>
    <w:rsid w:val="00980B1F"/>
    <w:rsid w:val="00981393"/>
    <w:rsid w:val="00981857"/>
    <w:rsid w:val="00987794"/>
    <w:rsid w:val="00995318"/>
    <w:rsid w:val="009959ED"/>
    <w:rsid w:val="00995D8B"/>
    <w:rsid w:val="009A00A6"/>
    <w:rsid w:val="009A0ACD"/>
    <w:rsid w:val="009A729A"/>
    <w:rsid w:val="009B0795"/>
    <w:rsid w:val="009B41E2"/>
    <w:rsid w:val="009B66BE"/>
    <w:rsid w:val="009B7B2F"/>
    <w:rsid w:val="009C48E4"/>
    <w:rsid w:val="009C6559"/>
    <w:rsid w:val="009E1BEA"/>
    <w:rsid w:val="009E7340"/>
    <w:rsid w:val="009F2BAD"/>
    <w:rsid w:val="009F2C5B"/>
    <w:rsid w:val="009F4C86"/>
    <w:rsid w:val="00A02BEF"/>
    <w:rsid w:val="00A066CF"/>
    <w:rsid w:val="00A073BB"/>
    <w:rsid w:val="00A11A77"/>
    <w:rsid w:val="00A13E29"/>
    <w:rsid w:val="00A14571"/>
    <w:rsid w:val="00A1498A"/>
    <w:rsid w:val="00A14A6C"/>
    <w:rsid w:val="00A20D00"/>
    <w:rsid w:val="00A21A4E"/>
    <w:rsid w:val="00A21DDD"/>
    <w:rsid w:val="00A26FEF"/>
    <w:rsid w:val="00A324C4"/>
    <w:rsid w:val="00A33AB4"/>
    <w:rsid w:val="00A373D8"/>
    <w:rsid w:val="00A405B0"/>
    <w:rsid w:val="00A4237F"/>
    <w:rsid w:val="00A51C41"/>
    <w:rsid w:val="00A56137"/>
    <w:rsid w:val="00A5778B"/>
    <w:rsid w:val="00A622C1"/>
    <w:rsid w:val="00A641FC"/>
    <w:rsid w:val="00A66D03"/>
    <w:rsid w:val="00A81DDC"/>
    <w:rsid w:val="00A85115"/>
    <w:rsid w:val="00A86DAE"/>
    <w:rsid w:val="00A871BF"/>
    <w:rsid w:val="00A949EA"/>
    <w:rsid w:val="00A9565F"/>
    <w:rsid w:val="00A95C1F"/>
    <w:rsid w:val="00A97426"/>
    <w:rsid w:val="00A97BC3"/>
    <w:rsid w:val="00AA5D98"/>
    <w:rsid w:val="00AB1636"/>
    <w:rsid w:val="00AB2753"/>
    <w:rsid w:val="00AD2826"/>
    <w:rsid w:val="00AD45B0"/>
    <w:rsid w:val="00AD7CE3"/>
    <w:rsid w:val="00AE0CF9"/>
    <w:rsid w:val="00AE2CBC"/>
    <w:rsid w:val="00AE2EEF"/>
    <w:rsid w:val="00AF0EE5"/>
    <w:rsid w:val="00AF106E"/>
    <w:rsid w:val="00AF3C37"/>
    <w:rsid w:val="00AF4194"/>
    <w:rsid w:val="00AF57C8"/>
    <w:rsid w:val="00B0385E"/>
    <w:rsid w:val="00B05B40"/>
    <w:rsid w:val="00B0784C"/>
    <w:rsid w:val="00B10437"/>
    <w:rsid w:val="00B106E4"/>
    <w:rsid w:val="00B1144C"/>
    <w:rsid w:val="00B210B1"/>
    <w:rsid w:val="00B247E1"/>
    <w:rsid w:val="00B25A19"/>
    <w:rsid w:val="00B264D9"/>
    <w:rsid w:val="00B27DC9"/>
    <w:rsid w:val="00B3004F"/>
    <w:rsid w:val="00B31096"/>
    <w:rsid w:val="00B42D0E"/>
    <w:rsid w:val="00B45B9B"/>
    <w:rsid w:val="00B50351"/>
    <w:rsid w:val="00B508EB"/>
    <w:rsid w:val="00B52CFE"/>
    <w:rsid w:val="00B56FD6"/>
    <w:rsid w:val="00B57E04"/>
    <w:rsid w:val="00B61CB8"/>
    <w:rsid w:val="00B62E4A"/>
    <w:rsid w:val="00B6506D"/>
    <w:rsid w:val="00B7234C"/>
    <w:rsid w:val="00B74AA0"/>
    <w:rsid w:val="00B80A8B"/>
    <w:rsid w:val="00B95125"/>
    <w:rsid w:val="00B955FC"/>
    <w:rsid w:val="00BA33DC"/>
    <w:rsid w:val="00BA3DC6"/>
    <w:rsid w:val="00BA5E8A"/>
    <w:rsid w:val="00BB7ACE"/>
    <w:rsid w:val="00BC074F"/>
    <w:rsid w:val="00BC2D07"/>
    <w:rsid w:val="00BC5084"/>
    <w:rsid w:val="00BD298E"/>
    <w:rsid w:val="00BE053D"/>
    <w:rsid w:val="00BE2BF9"/>
    <w:rsid w:val="00BE6BE5"/>
    <w:rsid w:val="00C00727"/>
    <w:rsid w:val="00C0266E"/>
    <w:rsid w:val="00C031F1"/>
    <w:rsid w:val="00C06E3E"/>
    <w:rsid w:val="00C10462"/>
    <w:rsid w:val="00C1224B"/>
    <w:rsid w:val="00C14215"/>
    <w:rsid w:val="00C151AA"/>
    <w:rsid w:val="00C227A8"/>
    <w:rsid w:val="00C24795"/>
    <w:rsid w:val="00C24C52"/>
    <w:rsid w:val="00C25150"/>
    <w:rsid w:val="00C2564C"/>
    <w:rsid w:val="00C27873"/>
    <w:rsid w:val="00C31713"/>
    <w:rsid w:val="00C332EB"/>
    <w:rsid w:val="00C37DFC"/>
    <w:rsid w:val="00C41972"/>
    <w:rsid w:val="00C43C2A"/>
    <w:rsid w:val="00C52B5B"/>
    <w:rsid w:val="00C52D39"/>
    <w:rsid w:val="00C5338B"/>
    <w:rsid w:val="00C5640B"/>
    <w:rsid w:val="00C720F2"/>
    <w:rsid w:val="00C853E3"/>
    <w:rsid w:val="00C90AEA"/>
    <w:rsid w:val="00C9352F"/>
    <w:rsid w:val="00C93A08"/>
    <w:rsid w:val="00CB2570"/>
    <w:rsid w:val="00CB2CAC"/>
    <w:rsid w:val="00CB3722"/>
    <w:rsid w:val="00CB3F2B"/>
    <w:rsid w:val="00CB407B"/>
    <w:rsid w:val="00CB7CA3"/>
    <w:rsid w:val="00CC1B23"/>
    <w:rsid w:val="00CC25B0"/>
    <w:rsid w:val="00CC2F0D"/>
    <w:rsid w:val="00CC5227"/>
    <w:rsid w:val="00CC6FD4"/>
    <w:rsid w:val="00CD0EF5"/>
    <w:rsid w:val="00CD120A"/>
    <w:rsid w:val="00CD3A05"/>
    <w:rsid w:val="00CD413F"/>
    <w:rsid w:val="00CD7B40"/>
    <w:rsid w:val="00CE1D6F"/>
    <w:rsid w:val="00CE25DD"/>
    <w:rsid w:val="00CF2EDD"/>
    <w:rsid w:val="00CF5033"/>
    <w:rsid w:val="00CF6C19"/>
    <w:rsid w:val="00D01299"/>
    <w:rsid w:val="00D11AC9"/>
    <w:rsid w:val="00D21FDC"/>
    <w:rsid w:val="00D27690"/>
    <w:rsid w:val="00D27809"/>
    <w:rsid w:val="00D3023D"/>
    <w:rsid w:val="00D36C21"/>
    <w:rsid w:val="00D4206D"/>
    <w:rsid w:val="00D42CE3"/>
    <w:rsid w:val="00D43B3B"/>
    <w:rsid w:val="00D5114D"/>
    <w:rsid w:val="00D51637"/>
    <w:rsid w:val="00D519C2"/>
    <w:rsid w:val="00D52B89"/>
    <w:rsid w:val="00D6111A"/>
    <w:rsid w:val="00D64EF1"/>
    <w:rsid w:val="00D6576F"/>
    <w:rsid w:val="00D73C5A"/>
    <w:rsid w:val="00D7479B"/>
    <w:rsid w:val="00D75516"/>
    <w:rsid w:val="00D773A0"/>
    <w:rsid w:val="00D815A9"/>
    <w:rsid w:val="00D83720"/>
    <w:rsid w:val="00D84FF1"/>
    <w:rsid w:val="00D85D14"/>
    <w:rsid w:val="00D86E29"/>
    <w:rsid w:val="00D90976"/>
    <w:rsid w:val="00DA0793"/>
    <w:rsid w:val="00DA5878"/>
    <w:rsid w:val="00DB45A7"/>
    <w:rsid w:val="00DB53F7"/>
    <w:rsid w:val="00DB6274"/>
    <w:rsid w:val="00DB7490"/>
    <w:rsid w:val="00DC0B8B"/>
    <w:rsid w:val="00DC23D8"/>
    <w:rsid w:val="00DC45CC"/>
    <w:rsid w:val="00DD1BF4"/>
    <w:rsid w:val="00DD2904"/>
    <w:rsid w:val="00DD36DA"/>
    <w:rsid w:val="00DD5C93"/>
    <w:rsid w:val="00DD6DC7"/>
    <w:rsid w:val="00DE0CD7"/>
    <w:rsid w:val="00DE1C65"/>
    <w:rsid w:val="00DF1B7F"/>
    <w:rsid w:val="00DF57AD"/>
    <w:rsid w:val="00DF6859"/>
    <w:rsid w:val="00DF78D7"/>
    <w:rsid w:val="00DF7A55"/>
    <w:rsid w:val="00E036D5"/>
    <w:rsid w:val="00E03B4E"/>
    <w:rsid w:val="00E07526"/>
    <w:rsid w:val="00E1029B"/>
    <w:rsid w:val="00E106E1"/>
    <w:rsid w:val="00E128F7"/>
    <w:rsid w:val="00E13507"/>
    <w:rsid w:val="00E142F0"/>
    <w:rsid w:val="00E17455"/>
    <w:rsid w:val="00E174F7"/>
    <w:rsid w:val="00E20AB4"/>
    <w:rsid w:val="00E20FC3"/>
    <w:rsid w:val="00E24181"/>
    <w:rsid w:val="00E267EC"/>
    <w:rsid w:val="00E324BB"/>
    <w:rsid w:val="00E33ECE"/>
    <w:rsid w:val="00E34200"/>
    <w:rsid w:val="00E512AB"/>
    <w:rsid w:val="00E51BBC"/>
    <w:rsid w:val="00E63B32"/>
    <w:rsid w:val="00E64BE2"/>
    <w:rsid w:val="00E67793"/>
    <w:rsid w:val="00E76039"/>
    <w:rsid w:val="00E7775B"/>
    <w:rsid w:val="00E814FF"/>
    <w:rsid w:val="00E835B4"/>
    <w:rsid w:val="00E87260"/>
    <w:rsid w:val="00E87CF0"/>
    <w:rsid w:val="00E87D67"/>
    <w:rsid w:val="00E910F0"/>
    <w:rsid w:val="00E91582"/>
    <w:rsid w:val="00E91689"/>
    <w:rsid w:val="00E91979"/>
    <w:rsid w:val="00E939D4"/>
    <w:rsid w:val="00E943C0"/>
    <w:rsid w:val="00E94FB6"/>
    <w:rsid w:val="00E96CC8"/>
    <w:rsid w:val="00E96EB7"/>
    <w:rsid w:val="00E978CE"/>
    <w:rsid w:val="00EA3AB1"/>
    <w:rsid w:val="00EA6A9E"/>
    <w:rsid w:val="00EA73AF"/>
    <w:rsid w:val="00EB01A1"/>
    <w:rsid w:val="00EB0C54"/>
    <w:rsid w:val="00EB1CB7"/>
    <w:rsid w:val="00EB600F"/>
    <w:rsid w:val="00EC2D39"/>
    <w:rsid w:val="00EC71F2"/>
    <w:rsid w:val="00ED26AB"/>
    <w:rsid w:val="00ED2744"/>
    <w:rsid w:val="00EE325E"/>
    <w:rsid w:val="00EE5DB1"/>
    <w:rsid w:val="00EF0438"/>
    <w:rsid w:val="00EF143F"/>
    <w:rsid w:val="00EF3374"/>
    <w:rsid w:val="00EF56AD"/>
    <w:rsid w:val="00EF5C8D"/>
    <w:rsid w:val="00EF63A0"/>
    <w:rsid w:val="00F02963"/>
    <w:rsid w:val="00F0585B"/>
    <w:rsid w:val="00F06773"/>
    <w:rsid w:val="00F10FC8"/>
    <w:rsid w:val="00F13E1B"/>
    <w:rsid w:val="00F17975"/>
    <w:rsid w:val="00F21FD2"/>
    <w:rsid w:val="00F2566A"/>
    <w:rsid w:val="00F25BDA"/>
    <w:rsid w:val="00F30013"/>
    <w:rsid w:val="00F30405"/>
    <w:rsid w:val="00F307B1"/>
    <w:rsid w:val="00F30947"/>
    <w:rsid w:val="00F3448E"/>
    <w:rsid w:val="00F408F4"/>
    <w:rsid w:val="00F422B3"/>
    <w:rsid w:val="00F42E72"/>
    <w:rsid w:val="00F44C01"/>
    <w:rsid w:val="00F4513E"/>
    <w:rsid w:val="00F50FB0"/>
    <w:rsid w:val="00F516DE"/>
    <w:rsid w:val="00F51FB0"/>
    <w:rsid w:val="00F53817"/>
    <w:rsid w:val="00F558FA"/>
    <w:rsid w:val="00F61B1E"/>
    <w:rsid w:val="00F632A1"/>
    <w:rsid w:val="00F633A0"/>
    <w:rsid w:val="00F71D8F"/>
    <w:rsid w:val="00F76342"/>
    <w:rsid w:val="00F807F9"/>
    <w:rsid w:val="00FA2993"/>
    <w:rsid w:val="00FA46AC"/>
    <w:rsid w:val="00FA6523"/>
    <w:rsid w:val="00FA6D07"/>
    <w:rsid w:val="00FB267F"/>
    <w:rsid w:val="00FC04BB"/>
    <w:rsid w:val="00FC0B2F"/>
    <w:rsid w:val="00FC0E53"/>
    <w:rsid w:val="00FC1175"/>
    <w:rsid w:val="00FC2DBE"/>
    <w:rsid w:val="00FC6FF6"/>
    <w:rsid w:val="00FC7AF0"/>
    <w:rsid w:val="00FD641E"/>
    <w:rsid w:val="00FE2D72"/>
    <w:rsid w:val="00FE3CB0"/>
    <w:rsid w:val="00FE4BE7"/>
    <w:rsid w:val="00FF6F51"/>
    <w:rsid w:val="00FF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F00106"/>
  <w15:docId w15:val="{0C1798DE-6C69-4917-BB14-7302697FA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P9Hyperlink">
    <w:name w:val="WP9_Hyperlink"/>
    <w:rsid w:val="00BA33DC"/>
    <w:rPr>
      <w:color w:val="0000FF"/>
      <w:u w:val="single"/>
    </w:rPr>
  </w:style>
  <w:style w:type="paragraph" w:customStyle="1" w:styleId="Document1">
    <w:name w:val="Document[1]"/>
    <w:basedOn w:val="Normal"/>
    <w:pPr>
      <w:widowControl w:val="0"/>
    </w:pPr>
    <w:rPr>
      <w:b/>
      <w:sz w:val="36"/>
    </w:rPr>
  </w:style>
  <w:style w:type="paragraph" w:customStyle="1" w:styleId="Document2">
    <w:name w:val="Document[2]"/>
    <w:basedOn w:val="Normal"/>
    <w:pPr>
      <w:widowControl w:val="0"/>
    </w:pPr>
    <w:rPr>
      <w:b/>
      <w:u w:val="single"/>
    </w:rPr>
  </w:style>
  <w:style w:type="paragraph" w:customStyle="1" w:styleId="Document3">
    <w:name w:val="Document[3]"/>
    <w:basedOn w:val="Normal"/>
    <w:pPr>
      <w:widowControl w:val="0"/>
    </w:pPr>
    <w:rPr>
      <w:b/>
    </w:rPr>
  </w:style>
  <w:style w:type="paragraph" w:customStyle="1" w:styleId="Document4">
    <w:name w:val="Document[4]"/>
    <w:basedOn w:val="Normal"/>
    <w:pPr>
      <w:widowControl w:val="0"/>
    </w:pPr>
    <w:rPr>
      <w:b/>
      <w:i/>
    </w:rPr>
  </w:style>
  <w:style w:type="paragraph" w:customStyle="1" w:styleId="Document5">
    <w:name w:val="Document[5]"/>
    <w:basedOn w:val="Normal"/>
    <w:pPr>
      <w:widowControl w:val="0"/>
    </w:pPr>
  </w:style>
  <w:style w:type="paragraph" w:customStyle="1" w:styleId="Document6">
    <w:name w:val="Document[6]"/>
    <w:basedOn w:val="Normal"/>
    <w:pPr>
      <w:widowControl w:val="0"/>
    </w:pPr>
  </w:style>
  <w:style w:type="paragraph" w:customStyle="1" w:styleId="Document7">
    <w:name w:val="Document[7]"/>
    <w:basedOn w:val="Normal"/>
    <w:pPr>
      <w:widowControl w:val="0"/>
    </w:pPr>
  </w:style>
  <w:style w:type="paragraph" w:customStyle="1" w:styleId="Document8">
    <w:name w:val="Document[8]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  <w:rPr>
      <w:b/>
    </w:rPr>
  </w:style>
  <w:style w:type="paragraph" w:customStyle="1" w:styleId="Technical1">
    <w:name w:val="Technical[1]"/>
    <w:basedOn w:val="Normal"/>
    <w:pPr>
      <w:widowControl w:val="0"/>
    </w:pPr>
    <w:rPr>
      <w:b/>
      <w:sz w:val="36"/>
    </w:rPr>
  </w:style>
  <w:style w:type="paragraph" w:customStyle="1" w:styleId="Technical2">
    <w:name w:val="Technical[2]"/>
    <w:basedOn w:val="Normal"/>
    <w:pPr>
      <w:widowControl w:val="0"/>
    </w:pPr>
    <w:rPr>
      <w:b/>
      <w:u w:val="single"/>
    </w:rPr>
  </w:style>
  <w:style w:type="paragraph" w:customStyle="1" w:styleId="Technical3">
    <w:name w:val="Technical[3]"/>
    <w:basedOn w:val="Normal"/>
    <w:pPr>
      <w:widowControl w:val="0"/>
    </w:pPr>
    <w:rPr>
      <w:b/>
    </w:rPr>
  </w:style>
  <w:style w:type="paragraph" w:customStyle="1" w:styleId="Technical4">
    <w:name w:val="Technical[4]"/>
    <w:basedOn w:val="Normal"/>
    <w:pPr>
      <w:widowControl w:val="0"/>
    </w:pPr>
    <w:rPr>
      <w:b/>
    </w:rPr>
  </w:style>
  <w:style w:type="paragraph" w:customStyle="1" w:styleId="Technical5">
    <w:name w:val="Technical[5]"/>
    <w:basedOn w:val="Normal"/>
    <w:pPr>
      <w:widowControl w:val="0"/>
    </w:pPr>
    <w:rPr>
      <w:b/>
    </w:rPr>
  </w:style>
  <w:style w:type="paragraph" w:customStyle="1" w:styleId="Technical6">
    <w:name w:val="Technical[6]"/>
    <w:basedOn w:val="Normal"/>
    <w:pPr>
      <w:widowControl w:val="0"/>
    </w:pPr>
    <w:rPr>
      <w:b/>
    </w:rPr>
  </w:style>
  <w:style w:type="paragraph" w:customStyle="1" w:styleId="Technical7">
    <w:name w:val="Technical[7]"/>
    <w:basedOn w:val="Normal"/>
    <w:pPr>
      <w:widowControl w:val="0"/>
    </w:pPr>
    <w:rPr>
      <w:b/>
    </w:rPr>
  </w:style>
  <w:style w:type="paragraph" w:customStyle="1" w:styleId="Technical8">
    <w:name w:val="Technical[8]"/>
    <w:basedOn w:val="Normal"/>
    <w:pPr>
      <w:widowControl w:val="0"/>
    </w:pPr>
    <w:rPr>
      <w:b/>
    </w:rPr>
  </w:style>
  <w:style w:type="paragraph" w:customStyle="1" w:styleId="RightPar1">
    <w:name w:val="Right Par[1]"/>
    <w:basedOn w:val="Normal"/>
    <w:pPr>
      <w:widowControl w:val="0"/>
    </w:pPr>
  </w:style>
  <w:style w:type="paragraph" w:customStyle="1" w:styleId="RightPar2">
    <w:name w:val="Right Par[2]"/>
    <w:basedOn w:val="Normal"/>
    <w:pPr>
      <w:widowControl w:val="0"/>
    </w:pPr>
  </w:style>
  <w:style w:type="paragraph" w:customStyle="1" w:styleId="RightPar3">
    <w:name w:val="Right Par[3]"/>
    <w:basedOn w:val="Normal"/>
    <w:pPr>
      <w:widowControl w:val="0"/>
    </w:pPr>
  </w:style>
  <w:style w:type="paragraph" w:customStyle="1" w:styleId="RightPar4">
    <w:name w:val="Right Par[4]"/>
    <w:basedOn w:val="Normal"/>
    <w:pPr>
      <w:widowControl w:val="0"/>
    </w:pPr>
  </w:style>
  <w:style w:type="paragraph" w:customStyle="1" w:styleId="RightPar5">
    <w:name w:val="Right Par[5]"/>
    <w:basedOn w:val="Normal"/>
    <w:pPr>
      <w:widowControl w:val="0"/>
    </w:pPr>
  </w:style>
  <w:style w:type="paragraph" w:customStyle="1" w:styleId="RightPar6">
    <w:name w:val="Right Par[6]"/>
    <w:basedOn w:val="Normal"/>
    <w:pPr>
      <w:widowControl w:val="0"/>
    </w:pPr>
  </w:style>
  <w:style w:type="paragraph" w:customStyle="1" w:styleId="RightPar7">
    <w:name w:val="Right Par[7]"/>
    <w:basedOn w:val="Normal"/>
    <w:pPr>
      <w:widowControl w:val="0"/>
    </w:pPr>
  </w:style>
  <w:style w:type="paragraph" w:customStyle="1" w:styleId="RightPar8">
    <w:name w:val="Right Par[8]"/>
    <w:basedOn w:val="Normal"/>
    <w:pPr>
      <w:widowControl w:val="0"/>
    </w:pPr>
  </w:style>
  <w:style w:type="paragraph" w:customStyle="1" w:styleId="Level1">
    <w:name w:val="Level 1"/>
    <w:basedOn w:val="Normal"/>
    <w:pPr>
      <w:widowControl w:val="0"/>
    </w:pPr>
  </w:style>
  <w:style w:type="character" w:customStyle="1" w:styleId="Bibliogrphy">
    <w:name w:val="Bibliogrphy"/>
  </w:style>
  <w:style w:type="character" w:customStyle="1" w:styleId="DocInit">
    <w:name w:val="Doc Init"/>
  </w:style>
  <w:style w:type="character" w:customStyle="1" w:styleId="TechInit">
    <w:name w:val="Tech Init"/>
  </w:style>
  <w:style w:type="character" w:customStyle="1" w:styleId="Pleading">
    <w:name w:val="Pleading"/>
  </w:style>
  <w:style w:type="character" w:customStyle="1" w:styleId="SYSHYPERTEXT">
    <w:name w:val="SYS_HYPERTEXT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62C83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662C83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uiPriority w:val="99"/>
    <w:unhideWhenUsed/>
    <w:rsid w:val="00C90AEA"/>
    <w:rPr>
      <w:color w:val="0000FF"/>
      <w:u w:val="single"/>
    </w:rPr>
  </w:style>
  <w:style w:type="paragraph" w:customStyle="1" w:styleId="Default">
    <w:name w:val="Default"/>
    <w:rsid w:val="00C1224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">
    <w:name w:val="Head"/>
    <w:basedOn w:val="Normal"/>
    <w:rsid w:val="00D83720"/>
    <w:pPr>
      <w:keepNext/>
      <w:spacing w:before="120" w:after="120"/>
      <w:jc w:val="center"/>
      <w:outlineLvl w:val="0"/>
    </w:pPr>
    <w:rPr>
      <w:b/>
      <w:bCs/>
      <w:kern w:val="28"/>
      <w:sz w:val="28"/>
      <w:szCs w:val="28"/>
    </w:rPr>
  </w:style>
  <w:style w:type="paragraph" w:styleId="BalloonText">
    <w:name w:val="Balloon Text"/>
    <w:basedOn w:val="Normal"/>
    <w:link w:val="BalloonTextChar"/>
    <w:rsid w:val="002604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604A2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0B69EA"/>
    <w:pPr>
      <w:spacing w:before="120"/>
      <w:ind w:firstLine="7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cr.stateofinnovation.thomsonreuters.com/" TargetMode="External"/><Relationship Id="rId13" Type="http://schemas.openxmlformats.org/officeDocument/2006/relationships/hyperlink" Target="http://www.emeraldinsight.com/action/doSearch?ContribStored=Hyde%2C+J+S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meraldinsight.com/action/doSearch?ContribStored=Canning%2C+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meraldinsight.com/action/doSearch?ContribStored=Tibbetts%2C+Y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emeraldinsight.com/action/doSearch?ContribStored=Harackiewicz%2C+J+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x.doi.org/10.1177/0956797611435530" TargetMode="External"/><Relationship Id="rId14" Type="http://schemas.openxmlformats.org/officeDocument/2006/relationships/hyperlink" Target="Http://www.ltgov.state.wi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97B09C-DF97-4C56-A1F5-3B92341D6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27</Pages>
  <Words>11121</Words>
  <Characters>63393</Characters>
  <Application>Microsoft Office Word</Application>
  <DocSecurity>0</DocSecurity>
  <Lines>528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 of Wis</Company>
  <LinksUpToDate>false</LinksUpToDate>
  <CharactersWithSpaces>74366</CharactersWithSpaces>
  <SharedDoc>false</SharedDoc>
  <HLinks>
    <vt:vector size="36" baseType="variant">
      <vt:variant>
        <vt:i4>720983</vt:i4>
      </vt:variant>
      <vt:variant>
        <vt:i4>51</vt:i4>
      </vt:variant>
      <vt:variant>
        <vt:i4>0</vt:i4>
      </vt:variant>
      <vt:variant>
        <vt:i4>5</vt:i4>
      </vt:variant>
      <vt:variant>
        <vt:lpwstr>http://www.ltgov.state.wi.us/</vt:lpwstr>
      </vt:variant>
      <vt:variant>
        <vt:lpwstr/>
      </vt:variant>
      <vt:variant>
        <vt:i4>7929918</vt:i4>
      </vt:variant>
      <vt:variant>
        <vt:i4>48</vt:i4>
      </vt:variant>
      <vt:variant>
        <vt:i4>0</vt:i4>
      </vt:variant>
      <vt:variant>
        <vt:i4>5</vt:i4>
      </vt:variant>
      <vt:variant>
        <vt:lpwstr>http://www.emeraldinsight.com/action/doSearch?ContribStored=Hyde%2C+J+S</vt:lpwstr>
      </vt:variant>
      <vt:variant>
        <vt:lpwstr/>
      </vt:variant>
      <vt:variant>
        <vt:i4>1376260</vt:i4>
      </vt:variant>
      <vt:variant>
        <vt:i4>45</vt:i4>
      </vt:variant>
      <vt:variant>
        <vt:i4>0</vt:i4>
      </vt:variant>
      <vt:variant>
        <vt:i4>5</vt:i4>
      </vt:variant>
      <vt:variant>
        <vt:lpwstr>http://www.emeraldinsight.com/action/doSearch?ContribStored=Canning%2C+E</vt:lpwstr>
      </vt:variant>
      <vt:variant>
        <vt:lpwstr/>
      </vt:variant>
      <vt:variant>
        <vt:i4>4325471</vt:i4>
      </vt:variant>
      <vt:variant>
        <vt:i4>42</vt:i4>
      </vt:variant>
      <vt:variant>
        <vt:i4>0</vt:i4>
      </vt:variant>
      <vt:variant>
        <vt:i4>5</vt:i4>
      </vt:variant>
      <vt:variant>
        <vt:lpwstr>http://www.emeraldinsight.com/action/doSearch?ContribStored=Tibbetts%2C+Y</vt:lpwstr>
      </vt:variant>
      <vt:variant>
        <vt:lpwstr/>
      </vt:variant>
      <vt:variant>
        <vt:i4>7864374</vt:i4>
      </vt:variant>
      <vt:variant>
        <vt:i4>39</vt:i4>
      </vt:variant>
      <vt:variant>
        <vt:i4>0</vt:i4>
      </vt:variant>
      <vt:variant>
        <vt:i4>5</vt:i4>
      </vt:variant>
      <vt:variant>
        <vt:lpwstr>http://www.emeraldinsight.com/action/doSearch?ContribStored=Harackiewicz%2C+J+M</vt:lpwstr>
      </vt:variant>
      <vt:variant>
        <vt:lpwstr/>
      </vt:variant>
      <vt:variant>
        <vt:i4>6488171</vt:i4>
      </vt:variant>
      <vt:variant>
        <vt:i4>36</vt:i4>
      </vt:variant>
      <vt:variant>
        <vt:i4>0</vt:i4>
      </vt:variant>
      <vt:variant>
        <vt:i4>5</vt:i4>
      </vt:variant>
      <vt:variant>
        <vt:lpwstr>http://dx.doi.org/10.1177/0956797611435530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Janet Hyde</cp:lastModifiedBy>
  <cp:revision>151</cp:revision>
  <cp:lastPrinted>2017-09-19T21:46:00Z</cp:lastPrinted>
  <dcterms:created xsi:type="dcterms:W3CDTF">2015-05-14T20:57:00Z</dcterms:created>
  <dcterms:modified xsi:type="dcterms:W3CDTF">2019-03-01T18:45:00Z</dcterms:modified>
</cp:coreProperties>
</file>